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799" w:rsidRPr="00283B6D" w:rsidRDefault="00853B48" w:rsidP="00384C45">
      <w:pPr>
        <w:pStyle w:val="a3"/>
        <w:wordWrap/>
        <w:spacing w:line="240" w:lineRule="auto"/>
        <w:rPr>
          <w:spacing w:val="0"/>
          <w:sz w:val="21"/>
          <w:szCs w:val="21"/>
        </w:rPr>
      </w:pPr>
      <w:r w:rsidRPr="00283B6D">
        <w:rPr>
          <w:rFonts w:hint="eastAsia"/>
          <w:spacing w:val="0"/>
          <w:sz w:val="21"/>
          <w:szCs w:val="21"/>
        </w:rPr>
        <w:t>別紙２</w:t>
      </w:r>
    </w:p>
    <w:p w:rsidR="004C6940" w:rsidRPr="00283B6D" w:rsidRDefault="004C6940" w:rsidP="00384C45">
      <w:pPr>
        <w:pStyle w:val="a3"/>
        <w:wordWrap/>
        <w:spacing w:line="240" w:lineRule="auto"/>
        <w:rPr>
          <w:spacing w:val="0"/>
          <w:sz w:val="21"/>
          <w:szCs w:val="21"/>
        </w:rPr>
      </w:pPr>
    </w:p>
    <w:p w:rsidR="00412450" w:rsidRPr="00283B6D" w:rsidRDefault="00412450" w:rsidP="00384C45">
      <w:pPr>
        <w:pStyle w:val="a3"/>
        <w:wordWrap/>
        <w:spacing w:line="240" w:lineRule="auto"/>
        <w:jc w:val="center"/>
        <w:rPr>
          <w:spacing w:val="0"/>
          <w:sz w:val="26"/>
          <w:szCs w:val="26"/>
        </w:rPr>
      </w:pPr>
      <w:r w:rsidRPr="008644F9">
        <w:rPr>
          <w:rFonts w:hint="eastAsia"/>
          <w:spacing w:val="572"/>
          <w:sz w:val="26"/>
          <w:szCs w:val="26"/>
          <w:fitText w:val="7280" w:id="-1498746368"/>
        </w:rPr>
        <w:t>自動車駐車</w:t>
      </w:r>
      <w:r w:rsidRPr="008644F9">
        <w:rPr>
          <w:rFonts w:hint="eastAsia"/>
          <w:spacing w:val="0"/>
          <w:sz w:val="26"/>
          <w:szCs w:val="26"/>
          <w:fitText w:val="7280" w:id="-1498746368"/>
        </w:rPr>
        <w:t>場</w:t>
      </w:r>
    </w:p>
    <w:p w:rsidR="00412450" w:rsidRPr="00283B6D" w:rsidRDefault="00412450" w:rsidP="00384C45">
      <w:pPr>
        <w:pStyle w:val="a3"/>
        <w:wordWrap/>
        <w:spacing w:line="240" w:lineRule="auto"/>
        <w:jc w:val="center"/>
        <w:rPr>
          <w:spacing w:val="0"/>
          <w:sz w:val="26"/>
          <w:szCs w:val="26"/>
        </w:rPr>
      </w:pPr>
      <w:r w:rsidRPr="008644F9">
        <w:rPr>
          <w:rFonts w:hint="eastAsia"/>
          <w:spacing w:val="371"/>
          <w:sz w:val="26"/>
          <w:szCs w:val="26"/>
          <w:fitText w:val="7280" w:id="-1498746367"/>
        </w:rPr>
        <w:t>自動車ターミナ</w:t>
      </w:r>
      <w:r w:rsidRPr="008644F9">
        <w:rPr>
          <w:rFonts w:hint="eastAsia"/>
          <w:spacing w:val="3"/>
          <w:sz w:val="26"/>
          <w:szCs w:val="26"/>
          <w:fitText w:val="7280" w:id="-1498746367"/>
        </w:rPr>
        <w:t>ル</w:t>
      </w:r>
    </w:p>
    <w:p w:rsidR="00412450" w:rsidRPr="00283B6D" w:rsidRDefault="00412450" w:rsidP="00384C45">
      <w:pPr>
        <w:pStyle w:val="a3"/>
        <w:wordWrap/>
        <w:spacing w:line="240" w:lineRule="auto"/>
        <w:jc w:val="center"/>
        <w:rPr>
          <w:spacing w:val="0"/>
          <w:sz w:val="26"/>
          <w:szCs w:val="26"/>
        </w:rPr>
      </w:pPr>
      <w:r w:rsidRPr="008644F9">
        <w:rPr>
          <w:rFonts w:hint="eastAsia"/>
          <w:spacing w:val="0"/>
          <w:sz w:val="26"/>
          <w:szCs w:val="26"/>
          <w:fitText w:val="7280" w:id="-1498746366"/>
        </w:rPr>
        <w:t>ガソリンスタンド、液化石油ガススタンド、天然ガススタンド</w:t>
      </w:r>
    </w:p>
    <w:p w:rsidR="00412450" w:rsidRPr="00283B6D" w:rsidRDefault="00412450" w:rsidP="006E2659">
      <w:pPr>
        <w:pStyle w:val="a3"/>
        <w:wordWrap/>
        <w:spacing w:afterLines="50" w:after="120" w:line="240" w:lineRule="auto"/>
        <w:jc w:val="center"/>
        <w:rPr>
          <w:spacing w:val="0"/>
          <w:sz w:val="26"/>
          <w:szCs w:val="26"/>
        </w:rPr>
      </w:pPr>
      <w:r w:rsidRPr="008644F9">
        <w:rPr>
          <w:rFonts w:hint="eastAsia"/>
          <w:spacing w:val="572"/>
          <w:sz w:val="26"/>
          <w:szCs w:val="26"/>
          <w:fitText w:val="7280" w:id="-1498746365"/>
        </w:rPr>
        <w:t>自動車洗車</w:t>
      </w:r>
      <w:r w:rsidRPr="008644F9">
        <w:rPr>
          <w:rFonts w:hint="eastAsia"/>
          <w:spacing w:val="0"/>
          <w:sz w:val="26"/>
          <w:szCs w:val="26"/>
          <w:fitText w:val="7280" w:id="-1498746365"/>
        </w:rPr>
        <w:t>場</w:t>
      </w:r>
    </w:p>
    <w:tbl>
      <w:tblPr>
        <w:tblW w:w="102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"/>
        <w:gridCol w:w="567"/>
        <w:gridCol w:w="1077"/>
        <w:gridCol w:w="1020"/>
        <w:gridCol w:w="1871"/>
        <w:gridCol w:w="1078"/>
        <w:gridCol w:w="339"/>
        <w:gridCol w:w="681"/>
        <w:gridCol w:w="170"/>
        <w:gridCol w:w="2836"/>
      </w:tblGrid>
      <w:tr w:rsidR="0072090D" w:rsidRPr="00283B6D" w:rsidTr="008644F9">
        <w:trPr>
          <w:trHeight w:val="283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2090D" w:rsidRPr="00283B6D" w:rsidRDefault="0072090D" w:rsidP="009972D3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283B6D">
              <w:rPr>
                <w:rFonts w:hint="eastAsia"/>
                <w:spacing w:val="0"/>
              </w:rPr>
              <w:t>収容台数・停留台数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2090D" w:rsidRPr="00283B6D" w:rsidRDefault="0072090D" w:rsidP="0072090D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283B6D">
              <w:rPr>
                <w:rFonts w:hint="eastAsia"/>
                <w:spacing w:val="0"/>
              </w:rPr>
              <w:t>総数</w:t>
            </w:r>
          </w:p>
        </w:tc>
        <w:tc>
          <w:tcPr>
            <w:tcW w:w="2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2090D" w:rsidRPr="00283B6D" w:rsidRDefault="0072090D" w:rsidP="009972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90D" w:rsidRPr="00283B6D" w:rsidRDefault="0072090D" w:rsidP="0072090D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283B6D">
              <w:rPr>
                <w:rFonts w:hint="eastAsia"/>
                <w:spacing w:val="0"/>
              </w:rPr>
              <w:t>大型車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0D" w:rsidRPr="00283B6D" w:rsidRDefault="0072090D" w:rsidP="009972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72090D" w:rsidRPr="00283B6D" w:rsidTr="008644F9">
        <w:trPr>
          <w:trHeight w:val="283"/>
          <w:jc w:val="center"/>
        </w:trPr>
        <w:tc>
          <w:tcPr>
            <w:tcW w:w="2267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72090D" w:rsidRPr="00283B6D" w:rsidRDefault="0072090D" w:rsidP="009972D3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283B6D">
              <w:rPr>
                <w:rFonts w:hint="eastAsia"/>
                <w:spacing w:val="0"/>
              </w:rPr>
              <w:t>・同時給油台数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2090D" w:rsidRPr="00283B6D" w:rsidRDefault="0072090D" w:rsidP="009972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72090D" w:rsidRPr="00283B6D" w:rsidRDefault="0072090D" w:rsidP="009972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90D" w:rsidRPr="00283B6D" w:rsidRDefault="0072090D" w:rsidP="0072090D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283B6D">
              <w:rPr>
                <w:rFonts w:hint="eastAsia"/>
                <w:spacing w:val="0"/>
              </w:rPr>
              <w:t>中型車</w:t>
            </w:r>
          </w:p>
        </w:tc>
        <w:tc>
          <w:tcPr>
            <w:tcW w:w="3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0D" w:rsidRPr="00283B6D" w:rsidRDefault="0072090D" w:rsidP="009972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72090D" w:rsidRPr="00283B6D" w:rsidTr="008644F9">
        <w:trPr>
          <w:trHeight w:val="283"/>
          <w:jc w:val="center"/>
        </w:trPr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90D" w:rsidRPr="00283B6D" w:rsidRDefault="0072090D" w:rsidP="009972D3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283B6D">
              <w:rPr>
                <w:rFonts w:hint="eastAsia"/>
                <w:spacing w:val="0"/>
              </w:rPr>
              <w:t>・洗車台数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90D" w:rsidRPr="00283B6D" w:rsidRDefault="0072090D" w:rsidP="009972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90D" w:rsidRPr="00283B6D" w:rsidRDefault="0072090D" w:rsidP="009972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90D" w:rsidRPr="00283B6D" w:rsidRDefault="0072090D" w:rsidP="0072090D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283B6D">
              <w:rPr>
                <w:rFonts w:hint="eastAsia"/>
                <w:spacing w:val="0"/>
              </w:rPr>
              <w:t>小型車</w:t>
            </w:r>
          </w:p>
        </w:tc>
        <w:tc>
          <w:tcPr>
            <w:tcW w:w="3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0D" w:rsidRPr="00283B6D" w:rsidRDefault="0072090D" w:rsidP="009972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12450" w:rsidRPr="00283B6D" w:rsidTr="008644F9">
        <w:trPr>
          <w:trHeight w:val="68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450" w:rsidRPr="00283B6D" w:rsidRDefault="00764D38" w:rsidP="009972D3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283B6D">
              <w:rPr>
                <w:rFonts w:hint="eastAsia"/>
                <w:spacing w:val="0"/>
                <w:szCs w:val="21"/>
              </w:rPr>
              <w:t>一日の出入台数</w:t>
            </w:r>
          </w:p>
        </w:tc>
        <w:tc>
          <w:tcPr>
            <w:tcW w:w="7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0" w:rsidRPr="00283B6D" w:rsidRDefault="00412450" w:rsidP="009972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12450" w:rsidRPr="00283B6D" w:rsidTr="008644F9">
        <w:trPr>
          <w:trHeight w:val="68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450" w:rsidRPr="00283B6D" w:rsidRDefault="00764D38" w:rsidP="009972D3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283B6D">
              <w:rPr>
                <w:rFonts w:hint="eastAsia"/>
                <w:spacing w:val="0"/>
              </w:rPr>
              <w:t>貨物の種類</w:t>
            </w:r>
          </w:p>
        </w:tc>
        <w:tc>
          <w:tcPr>
            <w:tcW w:w="7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0" w:rsidRPr="00283B6D" w:rsidRDefault="00412450" w:rsidP="009972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12450" w:rsidRPr="00283B6D" w:rsidTr="008644F9">
        <w:trPr>
          <w:trHeight w:val="68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450" w:rsidRPr="00283B6D" w:rsidRDefault="00764D38" w:rsidP="009972D3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283B6D">
              <w:rPr>
                <w:rFonts w:hint="eastAsia"/>
                <w:spacing w:val="0"/>
              </w:rPr>
              <w:t>洗浄機の型式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450" w:rsidRPr="00283B6D" w:rsidRDefault="00412450" w:rsidP="009972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450" w:rsidRPr="00283B6D" w:rsidRDefault="00412450" w:rsidP="0072090D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283B6D">
              <w:rPr>
                <w:rFonts w:hint="eastAsia"/>
                <w:spacing w:val="0"/>
              </w:rPr>
              <w:t>原動機の定格出力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0" w:rsidRPr="00283B6D" w:rsidRDefault="00412450" w:rsidP="009972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12450" w:rsidRPr="00283B6D" w:rsidTr="008644F9">
        <w:trPr>
          <w:trHeight w:val="68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450" w:rsidRPr="00283B6D" w:rsidRDefault="00764D38" w:rsidP="009972D3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283B6D">
              <w:rPr>
                <w:rFonts w:hint="eastAsia"/>
                <w:spacing w:val="0"/>
              </w:rPr>
              <w:t>貯蔵タンクの基礎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450" w:rsidRPr="00283B6D" w:rsidRDefault="00412450" w:rsidP="009972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450" w:rsidRPr="00283B6D" w:rsidRDefault="00412450" w:rsidP="0072090D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283B6D">
              <w:rPr>
                <w:rFonts w:hint="eastAsia"/>
                <w:spacing w:val="0"/>
              </w:rPr>
              <w:t>貯蔵総量（単位）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0" w:rsidRPr="00283B6D" w:rsidRDefault="00412450" w:rsidP="008644F9">
            <w:pPr>
              <w:pStyle w:val="a3"/>
              <w:spacing w:line="240" w:lineRule="auto"/>
              <w:ind w:rightChars="50" w:right="105"/>
              <w:jc w:val="right"/>
              <w:rPr>
                <w:spacing w:val="0"/>
              </w:rPr>
            </w:pPr>
            <w:r w:rsidRPr="00283B6D">
              <w:rPr>
                <w:rFonts w:hint="eastAsia"/>
                <w:spacing w:val="0"/>
              </w:rPr>
              <w:t>（</w:t>
            </w:r>
            <w:r w:rsidR="008644F9">
              <w:rPr>
                <w:rFonts w:hint="eastAsia"/>
                <w:spacing w:val="0"/>
              </w:rPr>
              <w:t>㎘</w:t>
            </w:r>
            <w:r w:rsidR="008644F9">
              <w:rPr>
                <w:rFonts w:hAnsi="ＭＳ 明朝" w:hint="eastAsia"/>
                <w:spacing w:val="0"/>
              </w:rPr>
              <w:t>・</w:t>
            </w:r>
            <w:r w:rsidR="008644F9">
              <w:rPr>
                <w:rFonts w:hint="eastAsia"/>
                <w:spacing w:val="0"/>
              </w:rPr>
              <w:t>ｔ・</w:t>
            </w:r>
            <w:r w:rsidR="00DA1D57" w:rsidRPr="00283B6D">
              <w:rPr>
                <w:rFonts w:hint="eastAsia"/>
                <w:spacing w:val="0"/>
              </w:rPr>
              <w:t>㎥</w:t>
            </w:r>
            <w:r w:rsidRPr="00283B6D">
              <w:rPr>
                <w:rFonts w:hint="eastAsia"/>
                <w:spacing w:val="0"/>
              </w:rPr>
              <w:t>）</w:t>
            </w:r>
          </w:p>
        </w:tc>
      </w:tr>
      <w:tr w:rsidR="00412450" w:rsidRPr="00283B6D" w:rsidTr="00070E73">
        <w:trPr>
          <w:trHeight w:val="34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12450" w:rsidRPr="00283B6D" w:rsidRDefault="00764D38" w:rsidP="009972D3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Cs w:val="21"/>
              </w:rPr>
            </w:pPr>
            <w:r w:rsidRPr="00283B6D">
              <w:rPr>
                <w:rFonts w:hAnsi="ＭＳ 明朝" w:hint="eastAsia"/>
                <w:spacing w:val="0"/>
                <w:szCs w:val="21"/>
              </w:rPr>
              <w:t>各貯蔵タンク毎の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12450" w:rsidRPr="00283B6D" w:rsidRDefault="00412450" w:rsidP="0072090D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</w:rPr>
              <w:t>タンクの内容積等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450" w:rsidRPr="00283B6D" w:rsidRDefault="009972D3" w:rsidP="0072090D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  <w:szCs w:val="21"/>
              </w:rPr>
              <w:t>炭化水素系物質の排出防止設備</w:t>
            </w:r>
          </w:p>
        </w:tc>
      </w:tr>
      <w:tr w:rsidR="00412450" w:rsidRPr="00283B6D" w:rsidTr="008644F9">
        <w:trPr>
          <w:trHeight w:val="340"/>
          <w:jc w:val="center"/>
        </w:trPr>
        <w:tc>
          <w:tcPr>
            <w:tcW w:w="2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450" w:rsidRPr="00283B6D" w:rsidRDefault="009972D3" w:rsidP="009972D3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  <w:szCs w:val="21"/>
              </w:rPr>
              <w:t>貯蔵物質名</w:t>
            </w:r>
          </w:p>
        </w:tc>
        <w:tc>
          <w:tcPr>
            <w:tcW w:w="2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450" w:rsidRPr="00283B6D" w:rsidRDefault="00412450" w:rsidP="00652022">
            <w:pPr>
              <w:pStyle w:val="a3"/>
              <w:wordWrap/>
              <w:spacing w:line="240" w:lineRule="auto"/>
              <w:ind w:left="50" w:right="50"/>
              <w:jc w:val="center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</w:rPr>
              <w:t>（</w:t>
            </w:r>
            <w:r w:rsidR="00652022">
              <w:rPr>
                <w:rFonts w:hAnsi="ＭＳ 明朝" w:hint="eastAsia"/>
                <w:spacing w:val="0"/>
              </w:rPr>
              <w:t xml:space="preserve">　</w:t>
            </w:r>
            <w:r w:rsidRPr="00283B6D">
              <w:rPr>
                <w:rFonts w:hAnsi="ＭＳ 明朝" w:hint="eastAsia"/>
                <w:spacing w:val="0"/>
              </w:rPr>
              <w:t>単</w:t>
            </w:r>
            <w:r w:rsidR="00652022">
              <w:rPr>
                <w:rFonts w:hAnsi="ＭＳ 明朝" w:hint="eastAsia"/>
                <w:spacing w:val="0"/>
              </w:rPr>
              <w:t xml:space="preserve">　</w:t>
            </w:r>
            <w:r w:rsidRPr="00283B6D">
              <w:rPr>
                <w:rFonts w:hAnsi="ＭＳ 明朝" w:hint="eastAsia"/>
                <w:spacing w:val="0"/>
              </w:rPr>
              <w:t>位</w:t>
            </w:r>
            <w:r w:rsidR="00652022">
              <w:rPr>
                <w:rFonts w:hAnsi="ＭＳ 明朝" w:hint="eastAsia"/>
                <w:spacing w:val="0"/>
              </w:rPr>
              <w:t xml:space="preserve">　</w:t>
            </w:r>
            <w:r w:rsidRPr="00283B6D">
              <w:rPr>
                <w:rFonts w:hAnsi="ＭＳ 明朝" w:hint="eastAsia"/>
                <w:spacing w:val="0"/>
              </w:rPr>
              <w:t>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450" w:rsidRPr="00283B6D" w:rsidRDefault="00412450" w:rsidP="0072090D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</w:rPr>
              <w:t>設備の有無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0" w:rsidRPr="00283B6D" w:rsidRDefault="009972D3" w:rsidP="0072090D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</w:rPr>
              <w:t>設備の種類</w:t>
            </w:r>
          </w:p>
        </w:tc>
      </w:tr>
      <w:tr w:rsidR="00412450" w:rsidRPr="00283B6D" w:rsidTr="008644F9">
        <w:trPr>
          <w:trHeight w:val="680"/>
          <w:jc w:val="center"/>
        </w:trPr>
        <w:tc>
          <w:tcPr>
            <w:tcW w:w="22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2450" w:rsidRPr="00283B6D" w:rsidRDefault="00412450" w:rsidP="009972D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12450" w:rsidRPr="00283B6D" w:rsidRDefault="008644F9" w:rsidP="0072090D">
            <w:pPr>
              <w:pStyle w:val="a3"/>
              <w:wordWrap/>
              <w:spacing w:line="240" w:lineRule="auto"/>
              <w:ind w:rightChars="50" w:right="105"/>
              <w:jc w:val="right"/>
              <w:rPr>
                <w:rFonts w:hAnsi="ＭＳ 明朝"/>
                <w:spacing w:val="0"/>
              </w:rPr>
            </w:pPr>
            <w:r w:rsidRPr="00283B6D"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>㎘</w:t>
            </w:r>
            <w:r>
              <w:rPr>
                <w:rFonts w:hAnsi="ＭＳ 明朝" w:hint="eastAsia"/>
                <w:spacing w:val="0"/>
              </w:rPr>
              <w:t>・</w:t>
            </w:r>
            <w:r>
              <w:rPr>
                <w:rFonts w:hint="eastAsia"/>
                <w:spacing w:val="0"/>
              </w:rPr>
              <w:t>ｔ・</w:t>
            </w:r>
            <w:r w:rsidRPr="00283B6D">
              <w:rPr>
                <w:rFonts w:hint="eastAsia"/>
                <w:spacing w:val="0"/>
              </w:rPr>
              <w:t>㎥）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12450" w:rsidRPr="00283B6D" w:rsidRDefault="009972D3" w:rsidP="009972D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8644F9">
              <w:rPr>
                <w:rFonts w:hAnsi="ＭＳ 明朝" w:hint="eastAsia"/>
                <w:spacing w:val="50"/>
                <w:fitText w:val="800" w:id="-1499230719"/>
              </w:rPr>
              <w:t>有・</w:t>
            </w:r>
            <w:r w:rsidRPr="008644F9">
              <w:rPr>
                <w:rFonts w:hAnsi="ＭＳ 明朝" w:hint="eastAsia"/>
                <w:spacing w:val="0"/>
                <w:fitText w:val="800" w:id="-1499230719"/>
              </w:rPr>
              <w:t>無</w:t>
            </w:r>
          </w:p>
        </w:tc>
        <w:tc>
          <w:tcPr>
            <w:tcW w:w="368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2450" w:rsidRPr="00283B6D" w:rsidRDefault="00412450" w:rsidP="009972D3">
            <w:pPr>
              <w:pStyle w:val="a3"/>
              <w:wordWrap/>
              <w:spacing w:line="240" w:lineRule="auto"/>
              <w:ind w:leftChars="100" w:left="210"/>
              <w:jc w:val="left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</w:rPr>
              <w:t>１　ベーパーリターン</w:t>
            </w:r>
          </w:p>
          <w:p w:rsidR="00412450" w:rsidRPr="00283B6D" w:rsidRDefault="00412450" w:rsidP="009972D3">
            <w:pPr>
              <w:pStyle w:val="a3"/>
              <w:wordWrap/>
              <w:spacing w:line="240" w:lineRule="auto"/>
              <w:ind w:leftChars="100" w:left="210"/>
              <w:jc w:val="left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</w:rPr>
              <w:t>２　その他</w:t>
            </w:r>
            <w:r w:rsidRPr="00283B6D">
              <w:rPr>
                <w:rFonts w:hAnsi="ＭＳ 明朝"/>
                <w:spacing w:val="0"/>
              </w:rPr>
              <w:t>（</w:t>
            </w:r>
            <w:r w:rsidR="00BF1988">
              <w:rPr>
                <w:rFonts w:hAnsi="ＭＳ 明朝" w:hint="eastAsia"/>
                <w:spacing w:val="0"/>
              </w:rPr>
              <w:t xml:space="preserve">　　</w:t>
            </w:r>
            <w:r w:rsidRPr="00283B6D">
              <w:rPr>
                <w:rFonts w:hAnsi="ＭＳ 明朝" w:hint="eastAsia"/>
                <w:spacing w:val="0"/>
              </w:rPr>
              <w:t xml:space="preserve">　　　　　　　　</w:t>
            </w:r>
            <w:r w:rsidRPr="00283B6D">
              <w:rPr>
                <w:rFonts w:hAnsi="ＭＳ 明朝"/>
                <w:spacing w:val="0"/>
              </w:rPr>
              <w:t>）</w:t>
            </w:r>
          </w:p>
        </w:tc>
      </w:tr>
      <w:tr w:rsidR="009972D3" w:rsidRPr="00283B6D" w:rsidTr="008644F9">
        <w:trPr>
          <w:trHeight w:val="68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972D3" w:rsidRPr="00283B6D" w:rsidRDefault="009972D3" w:rsidP="009972D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972D3" w:rsidRPr="00283B6D" w:rsidRDefault="008644F9" w:rsidP="0072090D">
            <w:pPr>
              <w:pStyle w:val="a3"/>
              <w:wordWrap/>
              <w:spacing w:line="240" w:lineRule="auto"/>
              <w:ind w:rightChars="50" w:right="105"/>
              <w:jc w:val="right"/>
              <w:rPr>
                <w:rFonts w:hAnsi="ＭＳ 明朝"/>
                <w:spacing w:val="0"/>
              </w:rPr>
            </w:pPr>
            <w:r w:rsidRPr="00283B6D"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>㎘</w:t>
            </w:r>
            <w:r>
              <w:rPr>
                <w:rFonts w:hAnsi="ＭＳ 明朝" w:hint="eastAsia"/>
                <w:spacing w:val="0"/>
              </w:rPr>
              <w:t>・</w:t>
            </w:r>
            <w:r>
              <w:rPr>
                <w:rFonts w:hint="eastAsia"/>
                <w:spacing w:val="0"/>
              </w:rPr>
              <w:t>ｔ・</w:t>
            </w:r>
            <w:r w:rsidRPr="00283B6D">
              <w:rPr>
                <w:rFonts w:hint="eastAsia"/>
                <w:spacing w:val="0"/>
              </w:rPr>
              <w:t>㎥）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972D3" w:rsidRPr="00283B6D" w:rsidRDefault="009972D3" w:rsidP="009972D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50"/>
                <w:fitText w:val="800" w:id="-1499230718"/>
              </w:rPr>
              <w:t>有・</w:t>
            </w:r>
            <w:r w:rsidRPr="00283B6D">
              <w:rPr>
                <w:rFonts w:hAnsi="ＭＳ 明朝" w:hint="eastAsia"/>
                <w:spacing w:val="0"/>
                <w:fitText w:val="800" w:id="-1499230718"/>
              </w:rPr>
              <w:t>無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AFE" w:rsidRPr="00283B6D" w:rsidRDefault="009972D3" w:rsidP="00066AFE">
            <w:pPr>
              <w:pStyle w:val="a3"/>
              <w:wordWrap/>
              <w:spacing w:line="240" w:lineRule="auto"/>
              <w:ind w:leftChars="100" w:left="210"/>
              <w:jc w:val="left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</w:rPr>
              <w:t>１　ベーパーリターン</w:t>
            </w:r>
          </w:p>
          <w:p w:rsidR="009972D3" w:rsidRPr="00283B6D" w:rsidRDefault="009972D3" w:rsidP="00066AFE">
            <w:pPr>
              <w:pStyle w:val="a3"/>
              <w:wordWrap/>
              <w:spacing w:line="240" w:lineRule="auto"/>
              <w:ind w:leftChars="100" w:left="210"/>
              <w:jc w:val="left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</w:rPr>
              <w:t>２　その他</w:t>
            </w:r>
            <w:r w:rsidRPr="00283B6D">
              <w:rPr>
                <w:rFonts w:hAnsi="ＭＳ 明朝"/>
                <w:spacing w:val="0"/>
              </w:rPr>
              <w:t>（</w:t>
            </w:r>
            <w:r w:rsidR="00BF1988">
              <w:rPr>
                <w:rFonts w:hAnsi="ＭＳ 明朝" w:hint="eastAsia"/>
                <w:spacing w:val="0"/>
              </w:rPr>
              <w:t xml:space="preserve">　　　　　　　　</w:t>
            </w:r>
            <w:r w:rsidRPr="00283B6D">
              <w:rPr>
                <w:rFonts w:hAnsi="ＭＳ 明朝" w:hint="eastAsia"/>
                <w:spacing w:val="0"/>
              </w:rPr>
              <w:t xml:space="preserve">　　</w:t>
            </w:r>
            <w:r w:rsidRPr="00283B6D">
              <w:rPr>
                <w:rFonts w:hAnsi="ＭＳ 明朝"/>
                <w:spacing w:val="0"/>
              </w:rPr>
              <w:t>）</w:t>
            </w:r>
          </w:p>
        </w:tc>
      </w:tr>
      <w:tr w:rsidR="009972D3" w:rsidRPr="00283B6D" w:rsidTr="008644F9">
        <w:trPr>
          <w:trHeight w:val="68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972D3" w:rsidRPr="00283B6D" w:rsidRDefault="009972D3" w:rsidP="009972D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972D3" w:rsidRPr="00283B6D" w:rsidRDefault="008644F9" w:rsidP="0072090D">
            <w:pPr>
              <w:pStyle w:val="a3"/>
              <w:wordWrap/>
              <w:spacing w:line="240" w:lineRule="auto"/>
              <w:ind w:rightChars="50" w:right="105"/>
              <w:jc w:val="right"/>
              <w:rPr>
                <w:rFonts w:hAnsi="ＭＳ 明朝"/>
                <w:spacing w:val="0"/>
              </w:rPr>
            </w:pPr>
            <w:r w:rsidRPr="00283B6D"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>㎘</w:t>
            </w:r>
            <w:r>
              <w:rPr>
                <w:rFonts w:hAnsi="ＭＳ 明朝" w:hint="eastAsia"/>
                <w:spacing w:val="0"/>
              </w:rPr>
              <w:t>・</w:t>
            </w:r>
            <w:r>
              <w:rPr>
                <w:rFonts w:hint="eastAsia"/>
                <w:spacing w:val="0"/>
              </w:rPr>
              <w:t>ｔ・</w:t>
            </w:r>
            <w:r w:rsidRPr="00283B6D">
              <w:rPr>
                <w:rFonts w:hint="eastAsia"/>
                <w:spacing w:val="0"/>
              </w:rPr>
              <w:t>㎥）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972D3" w:rsidRPr="00283B6D" w:rsidRDefault="009972D3" w:rsidP="009972D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50"/>
                <w:fitText w:val="800" w:id="-1499230717"/>
              </w:rPr>
              <w:t>有・</w:t>
            </w:r>
            <w:r w:rsidRPr="00283B6D">
              <w:rPr>
                <w:rFonts w:hAnsi="ＭＳ 明朝" w:hint="eastAsia"/>
                <w:spacing w:val="0"/>
                <w:fitText w:val="800" w:id="-1499230717"/>
              </w:rPr>
              <w:t>無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2D3" w:rsidRPr="00283B6D" w:rsidRDefault="009972D3" w:rsidP="009972D3">
            <w:pPr>
              <w:pStyle w:val="a3"/>
              <w:wordWrap/>
              <w:spacing w:line="240" w:lineRule="auto"/>
              <w:ind w:leftChars="100" w:left="210"/>
              <w:jc w:val="left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</w:rPr>
              <w:t>１　ベーパーリターン</w:t>
            </w:r>
          </w:p>
          <w:p w:rsidR="009972D3" w:rsidRPr="00283B6D" w:rsidRDefault="009972D3" w:rsidP="009972D3">
            <w:pPr>
              <w:pStyle w:val="a3"/>
              <w:wordWrap/>
              <w:spacing w:line="240" w:lineRule="auto"/>
              <w:ind w:leftChars="100" w:left="210"/>
              <w:jc w:val="left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</w:rPr>
              <w:t>２　その他</w:t>
            </w:r>
            <w:r w:rsidRPr="00283B6D">
              <w:rPr>
                <w:rFonts w:hAnsi="ＭＳ 明朝"/>
                <w:spacing w:val="0"/>
              </w:rPr>
              <w:t>（</w:t>
            </w:r>
            <w:r w:rsidR="00BF1988">
              <w:rPr>
                <w:rFonts w:hAnsi="ＭＳ 明朝" w:hint="eastAsia"/>
                <w:spacing w:val="0"/>
              </w:rPr>
              <w:t xml:space="preserve">　　　　　　　　　　</w:t>
            </w:r>
            <w:r w:rsidRPr="00283B6D">
              <w:rPr>
                <w:rFonts w:hAnsi="ＭＳ 明朝"/>
                <w:spacing w:val="0"/>
              </w:rPr>
              <w:t>）</w:t>
            </w:r>
          </w:p>
        </w:tc>
      </w:tr>
      <w:tr w:rsidR="009972D3" w:rsidRPr="00283B6D" w:rsidTr="008644F9">
        <w:trPr>
          <w:trHeight w:val="68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972D3" w:rsidRPr="00283B6D" w:rsidRDefault="009972D3" w:rsidP="009972D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972D3" w:rsidRPr="00283B6D" w:rsidRDefault="008644F9" w:rsidP="0072090D">
            <w:pPr>
              <w:pStyle w:val="a3"/>
              <w:wordWrap/>
              <w:spacing w:line="240" w:lineRule="auto"/>
              <w:ind w:rightChars="50" w:right="105"/>
              <w:jc w:val="right"/>
              <w:rPr>
                <w:rFonts w:hAnsi="ＭＳ 明朝"/>
                <w:spacing w:val="0"/>
              </w:rPr>
            </w:pPr>
            <w:r w:rsidRPr="00283B6D"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>㎘</w:t>
            </w:r>
            <w:r>
              <w:rPr>
                <w:rFonts w:hAnsi="ＭＳ 明朝" w:hint="eastAsia"/>
                <w:spacing w:val="0"/>
              </w:rPr>
              <w:t>・</w:t>
            </w:r>
            <w:r>
              <w:rPr>
                <w:rFonts w:hint="eastAsia"/>
                <w:spacing w:val="0"/>
              </w:rPr>
              <w:t>ｔ・</w:t>
            </w:r>
            <w:r w:rsidRPr="00283B6D">
              <w:rPr>
                <w:rFonts w:hint="eastAsia"/>
                <w:spacing w:val="0"/>
              </w:rPr>
              <w:t>㎥）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972D3" w:rsidRPr="00283B6D" w:rsidRDefault="009972D3" w:rsidP="009972D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50"/>
                <w:fitText w:val="800" w:id="-1499230716"/>
              </w:rPr>
              <w:t>有・</w:t>
            </w:r>
            <w:r w:rsidRPr="00283B6D">
              <w:rPr>
                <w:rFonts w:hAnsi="ＭＳ 明朝" w:hint="eastAsia"/>
                <w:spacing w:val="0"/>
                <w:fitText w:val="800" w:id="-1499230716"/>
              </w:rPr>
              <w:t>無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2D3" w:rsidRPr="00283B6D" w:rsidRDefault="009972D3" w:rsidP="009972D3">
            <w:pPr>
              <w:pStyle w:val="a3"/>
              <w:wordWrap/>
              <w:spacing w:line="240" w:lineRule="auto"/>
              <w:ind w:leftChars="100" w:left="210"/>
              <w:jc w:val="left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</w:rPr>
              <w:t>１　ベーパーリターン</w:t>
            </w:r>
          </w:p>
          <w:p w:rsidR="009972D3" w:rsidRPr="00283B6D" w:rsidRDefault="009972D3" w:rsidP="009972D3">
            <w:pPr>
              <w:pStyle w:val="a3"/>
              <w:wordWrap/>
              <w:spacing w:line="240" w:lineRule="auto"/>
              <w:ind w:leftChars="100" w:left="210"/>
              <w:jc w:val="left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</w:rPr>
              <w:t>２　その他</w:t>
            </w:r>
            <w:r w:rsidRPr="00283B6D">
              <w:rPr>
                <w:rFonts w:hAnsi="ＭＳ 明朝"/>
                <w:spacing w:val="0"/>
              </w:rPr>
              <w:t>（</w:t>
            </w:r>
            <w:r w:rsidR="00BF1988">
              <w:rPr>
                <w:rFonts w:hAnsi="ＭＳ 明朝" w:hint="eastAsia"/>
                <w:spacing w:val="0"/>
              </w:rPr>
              <w:t xml:space="preserve">　　　　　　　　　　</w:t>
            </w:r>
            <w:r w:rsidRPr="00283B6D">
              <w:rPr>
                <w:rFonts w:hAnsi="ＭＳ 明朝"/>
                <w:spacing w:val="0"/>
              </w:rPr>
              <w:t>）</w:t>
            </w:r>
          </w:p>
        </w:tc>
      </w:tr>
      <w:tr w:rsidR="009972D3" w:rsidRPr="00283B6D" w:rsidTr="008644F9">
        <w:trPr>
          <w:trHeight w:val="68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972D3" w:rsidRPr="00283B6D" w:rsidRDefault="009972D3" w:rsidP="009972D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972D3" w:rsidRPr="00283B6D" w:rsidRDefault="008644F9" w:rsidP="0072090D">
            <w:pPr>
              <w:pStyle w:val="a3"/>
              <w:wordWrap/>
              <w:spacing w:line="240" w:lineRule="auto"/>
              <w:ind w:rightChars="50" w:right="105"/>
              <w:jc w:val="right"/>
              <w:rPr>
                <w:rFonts w:hAnsi="ＭＳ 明朝"/>
                <w:spacing w:val="0"/>
              </w:rPr>
            </w:pPr>
            <w:r w:rsidRPr="00283B6D"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>㎘</w:t>
            </w:r>
            <w:r>
              <w:rPr>
                <w:rFonts w:hAnsi="ＭＳ 明朝" w:hint="eastAsia"/>
                <w:spacing w:val="0"/>
              </w:rPr>
              <w:t>・</w:t>
            </w:r>
            <w:r>
              <w:rPr>
                <w:rFonts w:hint="eastAsia"/>
                <w:spacing w:val="0"/>
              </w:rPr>
              <w:t>ｔ・</w:t>
            </w:r>
            <w:r w:rsidRPr="00283B6D">
              <w:rPr>
                <w:rFonts w:hint="eastAsia"/>
                <w:spacing w:val="0"/>
              </w:rPr>
              <w:t>㎥）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972D3" w:rsidRPr="00283B6D" w:rsidRDefault="009972D3" w:rsidP="009972D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50"/>
                <w:fitText w:val="800" w:id="-1499230715"/>
              </w:rPr>
              <w:t>有・</w:t>
            </w:r>
            <w:r w:rsidRPr="00283B6D">
              <w:rPr>
                <w:rFonts w:hAnsi="ＭＳ 明朝" w:hint="eastAsia"/>
                <w:spacing w:val="0"/>
                <w:fitText w:val="800" w:id="-1499230715"/>
              </w:rPr>
              <w:t>無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2D3" w:rsidRPr="00283B6D" w:rsidRDefault="009972D3" w:rsidP="009972D3">
            <w:pPr>
              <w:pStyle w:val="a3"/>
              <w:wordWrap/>
              <w:spacing w:line="240" w:lineRule="auto"/>
              <w:ind w:leftChars="100" w:left="210"/>
              <w:jc w:val="left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</w:rPr>
              <w:t>１　ベーパーリターン</w:t>
            </w:r>
          </w:p>
          <w:p w:rsidR="009972D3" w:rsidRPr="00283B6D" w:rsidRDefault="009972D3" w:rsidP="009972D3">
            <w:pPr>
              <w:pStyle w:val="a3"/>
              <w:wordWrap/>
              <w:spacing w:line="240" w:lineRule="auto"/>
              <w:ind w:leftChars="100" w:left="210"/>
              <w:jc w:val="left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</w:rPr>
              <w:t>２　その他</w:t>
            </w:r>
            <w:r w:rsidRPr="00283B6D">
              <w:rPr>
                <w:rFonts w:hAnsi="ＭＳ 明朝"/>
                <w:spacing w:val="0"/>
              </w:rPr>
              <w:t>（</w:t>
            </w:r>
            <w:r w:rsidR="00BF1988">
              <w:rPr>
                <w:rFonts w:hAnsi="ＭＳ 明朝" w:hint="eastAsia"/>
                <w:spacing w:val="0"/>
              </w:rPr>
              <w:t xml:space="preserve">　　　　　　　　　　</w:t>
            </w:r>
            <w:r w:rsidRPr="00283B6D">
              <w:rPr>
                <w:rFonts w:hAnsi="ＭＳ 明朝"/>
                <w:spacing w:val="0"/>
              </w:rPr>
              <w:t>）</w:t>
            </w:r>
          </w:p>
        </w:tc>
      </w:tr>
      <w:tr w:rsidR="009972D3" w:rsidRPr="00283B6D" w:rsidTr="008644F9">
        <w:trPr>
          <w:trHeight w:val="68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972D3" w:rsidRPr="00283B6D" w:rsidRDefault="009972D3" w:rsidP="009972D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972D3" w:rsidRPr="00283B6D" w:rsidRDefault="008644F9" w:rsidP="0072090D">
            <w:pPr>
              <w:pStyle w:val="a3"/>
              <w:wordWrap/>
              <w:spacing w:line="240" w:lineRule="auto"/>
              <w:ind w:rightChars="50" w:right="105"/>
              <w:jc w:val="right"/>
              <w:rPr>
                <w:rFonts w:hAnsi="ＭＳ 明朝"/>
                <w:spacing w:val="0"/>
              </w:rPr>
            </w:pPr>
            <w:r w:rsidRPr="00283B6D"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>㎘</w:t>
            </w:r>
            <w:r>
              <w:rPr>
                <w:rFonts w:hAnsi="ＭＳ 明朝" w:hint="eastAsia"/>
                <w:spacing w:val="0"/>
              </w:rPr>
              <w:t>・</w:t>
            </w:r>
            <w:r>
              <w:rPr>
                <w:rFonts w:hint="eastAsia"/>
                <w:spacing w:val="0"/>
              </w:rPr>
              <w:t>ｔ・</w:t>
            </w:r>
            <w:r w:rsidRPr="00283B6D">
              <w:rPr>
                <w:rFonts w:hint="eastAsia"/>
                <w:spacing w:val="0"/>
              </w:rPr>
              <w:t>㎥）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972D3" w:rsidRPr="00283B6D" w:rsidRDefault="009972D3" w:rsidP="009972D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50"/>
                <w:fitText w:val="800" w:id="-1499230714"/>
              </w:rPr>
              <w:t>有・</w:t>
            </w:r>
            <w:r w:rsidRPr="00283B6D">
              <w:rPr>
                <w:rFonts w:hAnsi="ＭＳ 明朝" w:hint="eastAsia"/>
                <w:spacing w:val="0"/>
                <w:fitText w:val="800" w:id="-1499230714"/>
              </w:rPr>
              <w:t>無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2D3" w:rsidRPr="00283B6D" w:rsidRDefault="009972D3" w:rsidP="009972D3">
            <w:pPr>
              <w:pStyle w:val="a3"/>
              <w:wordWrap/>
              <w:spacing w:line="240" w:lineRule="auto"/>
              <w:ind w:leftChars="100" w:left="210"/>
              <w:jc w:val="left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</w:rPr>
              <w:t>１　ベーパーリターン</w:t>
            </w:r>
          </w:p>
          <w:p w:rsidR="009972D3" w:rsidRPr="00283B6D" w:rsidRDefault="009972D3" w:rsidP="009972D3">
            <w:pPr>
              <w:pStyle w:val="a3"/>
              <w:wordWrap/>
              <w:spacing w:line="240" w:lineRule="auto"/>
              <w:ind w:leftChars="100" w:left="210"/>
              <w:jc w:val="left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</w:rPr>
              <w:t>２　その他</w:t>
            </w:r>
            <w:r w:rsidRPr="00283B6D">
              <w:rPr>
                <w:rFonts w:hAnsi="ＭＳ 明朝"/>
                <w:spacing w:val="0"/>
              </w:rPr>
              <w:t>（</w:t>
            </w:r>
            <w:r w:rsidR="00BF1988">
              <w:rPr>
                <w:rFonts w:hAnsi="ＭＳ 明朝" w:hint="eastAsia"/>
                <w:spacing w:val="0"/>
              </w:rPr>
              <w:t xml:space="preserve">　　　　　　　　　　</w:t>
            </w:r>
            <w:r w:rsidRPr="00283B6D">
              <w:rPr>
                <w:rFonts w:hAnsi="ＭＳ 明朝"/>
                <w:spacing w:val="0"/>
              </w:rPr>
              <w:t>）</w:t>
            </w:r>
          </w:p>
        </w:tc>
      </w:tr>
      <w:tr w:rsidR="00412450" w:rsidRPr="00283B6D" w:rsidTr="0072090D">
        <w:trPr>
          <w:trHeight w:val="193"/>
          <w:jc w:val="center"/>
        </w:trPr>
        <w:tc>
          <w:tcPr>
            <w:tcW w:w="1026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450" w:rsidRPr="00283B6D" w:rsidRDefault="00412450" w:rsidP="00DA1D57">
            <w:pPr>
              <w:pStyle w:val="a3"/>
              <w:wordWrap/>
              <w:spacing w:line="240" w:lineRule="auto"/>
              <w:ind w:leftChars="100" w:left="210"/>
              <w:rPr>
                <w:rFonts w:hAnsi="ＭＳ 明朝"/>
                <w:spacing w:val="0"/>
              </w:rPr>
            </w:pPr>
            <w:r w:rsidRPr="00283B6D">
              <w:rPr>
                <w:rFonts w:hAnsi="ＭＳ 明朝" w:hint="eastAsia"/>
                <w:spacing w:val="0"/>
              </w:rPr>
              <w:t>敷地内建物及び施設の配置並びに自動車の通行経路図</w:t>
            </w:r>
          </w:p>
        </w:tc>
      </w:tr>
      <w:tr w:rsidR="00412450" w:rsidRPr="00283B6D" w:rsidTr="0072090D">
        <w:trPr>
          <w:trHeight w:hRule="exact" w:val="2835"/>
          <w:jc w:val="center"/>
        </w:trPr>
        <w:tc>
          <w:tcPr>
            <w:tcW w:w="1026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50" w:rsidRPr="00283B6D" w:rsidRDefault="00412450" w:rsidP="009972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5799" w:rsidRPr="00283B6D" w:rsidTr="004A12CA">
        <w:trPr>
          <w:trHeight w:val="283"/>
          <w:jc w:val="center"/>
        </w:trPr>
        <w:tc>
          <w:tcPr>
            <w:tcW w:w="623" w:type="dxa"/>
            <w:tcBorders>
              <w:top w:val="single" w:sz="4" w:space="0" w:color="auto"/>
              <w:left w:val="nil"/>
              <w:bottom w:val="nil"/>
            </w:tcBorders>
          </w:tcPr>
          <w:p w:rsidR="006C5799" w:rsidRPr="00283B6D" w:rsidRDefault="00412450" w:rsidP="004A12C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283B6D">
              <w:rPr>
                <w:rFonts w:hint="eastAsia"/>
                <w:spacing w:val="0"/>
                <w:sz w:val="18"/>
              </w:rPr>
              <w:t>備考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:rsidR="006C5799" w:rsidRPr="00283B6D" w:rsidRDefault="00412450" w:rsidP="004A12CA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283B6D">
              <w:rPr>
                <w:rFonts w:hint="eastAsia"/>
                <w:spacing w:val="0"/>
                <w:sz w:val="18"/>
              </w:rPr>
              <w:t>１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bottom w:val="nil"/>
              <w:right w:val="nil"/>
            </w:tcBorders>
          </w:tcPr>
          <w:p w:rsidR="006C5799" w:rsidRPr="00283B6D" w:rsidRDefault="00412450" w:rsidP="009972D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283B6D">
              <w:rPr>
                <w:rFonts w:hint="eastAsia"/>
                <w:spacing w:val="0"/>
                <w:sz w:val="18"/>
              </w:rPr>
              <w:t>指定作業場の種類ごとに、該当する欄のみ記入すること。</w:t>
            </w:r>
          </w:p>
        </w:tc>
      </w:tr>
      <w:tr w:rsidR="006C5799" w:rsidRPr="00283B6D" w:rsidTr="004A12CA">
        <w:trPr>
          <w:trHeight w:val="283"/>
          <w:jc w:val="center"/>
        </w:trPr>
        <w:tc>
          <w:tcPr>
            <w:tcW w:w="623" w:type="dxa"/>
            <w:tcBorders>
              <w:top w:val="nil"/>
              <w:left w:val="nil"/>
              <w:bottom w:val="nil"/>
            </w:tcBorders>
          </w:tcPr>
          <w:p w:rsidR="006C5799" w:rsidRPr="00283B6D" w:rsidRDefault="006C5799" w:rsidP="004A12C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6C5799" w:rsidRPr="00283B6D" w:rsidRDefault="00412450" w:rsidP="004A12CA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283B6D">
              <w:rPr>
                <w:rFonts w:hint="eastAsia"/>
                <w:spacing w:val="0"/>
                <w:sz w:val="18"/>
              </w:rPr>
              <w:t>２</w:t>
            </w:r>
          </w:p>
        </w:tc>
        <w:tc>
          <w:tcPr>
            <w:tcW w:w="9072" w:type="dxa"/>
            <w:gridSpan w:val="8"/>
            <w:tcBorders>
              <w:top w:val="nil"/>
              <w:bottom w:val="nil"/>
              <w:right w:val="nil"/>
            </w:tcBorders>
          </w:tcPr>
          <w:p w:rsidR="006C5799" w:rsidRPr="00283B6D" w:rsidRDefault="00412450" w:rsidP="009972D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283B6D">
              <w:rPr>
                <w:rFonts w:hint="eastAsia"/>
                <w:spacing w:val="0"/>
                <w:sz w:val="18"/>
              </w:rPr>
              <w:t>この様式各欄に記入しきれないときは、図面、表等を利用すること。</w:t>
            </w:r>
          </w:p>
        </w:tc>
      </w:tr>
      <w:tr w:rsidR="006C5799" w:rsidRPr="00283B6D" w:rsidTr="004A12CA">
        <w:trPr>
          <w:trHeight w:val="283"/>
          <w:jc w:val="center"/>
        </w:trPr>
        <w:tc>
          <w:tcPr>
            <w:tcW w:w="623" w:type="dxa"/>
            <w:tcBorders>
              <w:top w:val="nil"/>
              <w:left w:val="nil"/>
              <w:bottom w:val="nil"/>
            </w:tcBorders>
          </w:tcPr>
          <w:p w:rsidR="006C5799" w:rsidRPr="00283B6D" w:rsidRDefault="006C5799" w:rsidP="004A12C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6C5799" w:rsidRPr="00283B6D" w:rsidRDefault="00412450" w:rsidP="004A12CA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283B6D">
              <w:rPr>
                <w:rFonts w:hint="eastAsia"/>
                <w:spacing w:val="0"/>
                <w:sz w:val="18"/>
              </w:rPr>
              <w:t>３</w:t>
            </w: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5799" w:rsidRPr="00283B6D" w:rsidRDefault="00412450" w:rsidP="009972D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283B6D">
              <w:rPr>
                <w:rFonts w:hint="eastAsia"/>
                <w:spacing w:val="0"/>
                <w:sz w:val="18"/>
              </w:rPr>
              <w:t>貯蔵物質が液化石油ガスの場合、「タンク内容積等」欄には重量で記入すること。</w:t>
            </w:r>
          </w:p>
        </w:tc>
      </w:tr>
    </w:tbl>
    <w:p w:rsidR="00070E73" w:rsidRPr="005A0534" w:rsidRDefault="00070E73" w:rsidP="00070E73">
      <w:pPr>
        <w:pStyle w:val="a3"/>
        <w:spacing w:line="240" w:lineRule="auto"/>
        <w:jc w:val="right"/>
        <w:rPr>
          <w:spacing w:val="0"/>
          <w:sz w:val="21"/>
        </w:rPr>
      </w:pPr>
      <w:r w:rsidRPr="005A0534">
        <w:rPr>
          <w:rFonts w:hint="eastAsia"/>
          <w:spacing w:val="0"/>
          <w:sz w:val="21"/>
        </w:rPr>
        <w:t>（日本産業規格Ａ列４番）</w:t>
      </w:r>
      <w:bookmarkStart w:id="0" w:name="_GoBack"/>
      <w:bookmarkEnd w:id="0"/>
    </w:p>
    <w:sectPr w:rsidR="00070E73" w:rsidRPr="005A0534" w:rsidSect="00384C45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E73" w:rsidRDefault="00070E73" w:rsidP="00070E73">
      <w:r>
        <w:separator/>
      </w:r>
    </w:p>
  </w:endnote>
  <w:endnote w:type="continuationSeparator" w:id="0">
    <w:p w:rsidR="00070E73" w:rsidRDefault="00070E73" w:rsidP="0007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E73" w:rsidRDefault="00070E73" w:rsidP="00070E73">
      <w:r>
        <w:separator/>
      </w:r>
    </w:p>
  </w:footnote>
  <w:footnote w:type="continuationSeparator" w:id="0">
    <w:p w:rsidR="00070E73" w:rsidRDefault="00070E73" w:rsidP="00070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7E"/>
    <w:rsid w:val="00066AFE"/>
    <w:rsid w:val="00070E73"/>
    <w:rsid w:val="00283B6D"/>
    <w:rsid w:val="002B67A9"/>
    <w:rsid w:val="00384C45"/>
    <w:rsid w:val="00412450"/>
    <w:rsid w:val="00424769"/>
    <w:rsid w:val="004A12CA"/>
    <w:rsid w:val="004C6940"/>
    <w:rsid w:val="00652022"/>
    <w:rsid w:val="006C5799"/>
    <w:rsid w:val="006E2659"/>
    <w:rsid w:val="0071747E"/>
    <w:rsid w:val="0072090D"/>
    <w:rsid w:val="00764D38"/>
    <w:rsid w:val="00853B48"/>
    <w:rsid w:val="008644F9"/>
    <w:rsid w:val="009972D3"/>
    <w:rsid w:val="00BF1988"/>
    <w:rsid w:val="00DA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A53BDC-DCB9-430B-85A1-BFF55A53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Block Text"/>
    <w:basedOn w:val="a"/>
    <w:semiHidden/>
    <w:pPr>
      <w:spacing w:line="0" w:lineRule="atLeast"/>
      <w:ind w:left="113" w:right="113"/>
    </w:pPr>
    <w:rPr>
      <w:spacing w:val="-18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6520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202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0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0E7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70E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0E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466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tpt51</dc:creator>
  <cp:keywords/>
  <dc:description/>
  <cp:lastModifiedBy>小熊　莉奈</cp:lastModifiedBy>
  <cp:revision>17</cp:revision>
  <cp:lastPrinted>2022-06-27T05:28:00Z</cp:lastPrinted>
  <dcterms:created xsi:type="dcterms:W3CDTF">2022-06-20T04:38:00Z</dcterms:created>
  <dcterms:modified xsi:type="dcterms:W3CDTF">2022-06-28T02:27:00Z</dcterms:modified>
</cp:coreProperties>
</file>