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FC" w:rsidRPr="00425CA4" w:rsidRDefault="005811C7" w:rsidP="00AA7EF8">
      <w:pPr>
        <w:widowControl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「</w:t>
      </w:r>
      <w:r w:rsidR="00DD23A7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第３次</w:t>
      </w:r>
      <w:r w:rsidR="004242EC"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八王子市</w:t>
      </w:r>
      <w:r w:rsidR="00DD23A7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環境基本計画～八王子市生物多様性地域戦略～</w:t>
      </w:r>
      <w:r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（素案）」についての意見募集</w:t>
      </w:r>
    </w:p>
    <w:tbl>
      <w:tblPr>
        <w:tblpPr w:leftFromText="142" w:rightFromText="142" w:vertAnchor="text" w:horzAnchor="margin" w:tblpX="99" w:tblpY="144"/>
        <w:tblW w:w="111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1544"/>
        <w:gridCol w:w="1008"/>
        <w:gridCol w:w="2551"/>
        <w:gridCol w:w="1082"/>
        <w:gridCol w:w="1035"/>
        <w:gridCol w:w="407"/>
        <w:gridCol w:w="721"/>
        <w:gridCol w:w="2114"/>
      </w:tblGrid>
      <w:tr w:rsidR="00FB7641" w:rsidRPr="00AE735B" w:rsidTr="0066341C">
        <w:trPr>
          <w:trHeight w:val="426"/>
        </w:trPr>
        <w:tc>
          <w:tcPr>
            <w:tcW w:w="111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7641" w:rsidRPr="00425CA4" w:rsidRDefault="00FB764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4"/>
              </w:rPr>
            </w:pPr>
            <w:bookmarkStart w:id="0" w:name="RANGE!A1:M34"/>
            <w:r w:rsidRPr="00425CA4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4"/>
              </w:rPr>
              <w:t>パブリックコメント意見書</w:t>
            </w:r>
            <w:bookmarkEnd w:id="0"/>
          </w:p>
        </w:tc>
      </w:tr>
      <w:tr w:rsidR="00FB7641" w:rsidRPr="008E2AE0" w:rsidTr="0066341C">
        <w:trPr>
          <w:trHeight w:hRule="exact" w:val="34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件　名</w:t>
            </w:r>
          </w:p>
        </w:tc>
        <w:tc>
          <w:tcPr>
            <w:tcW w:w="8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AB3D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「</w:t>
            </w:r>
            <w:r w:rsidR="00AB3D5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第3次</w:t>
            </w: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八王子市</w:t>
            </w:r>
            <w:r w:rsidR="00AB3D5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環境基本計画～八王子市生物多様性地域戦略～</w:t>
            </w: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（素案）」について</w:t>
            </w:r>
          </w:p>
        </w:tc>
      </w:tr>
      <w:tr w:rsidR="00FB7641" w:rsidRPr="008E2AE0" w:rsidTr="0066341C">
        <w:trPr>
          <w:trHeight w:hRule="exact" w:val="737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住　所</w:t>
            </w:r>
          </w:p>
          <w:p w:rsidR="00FB7641" w:rsidRPr="00B25B7C" w:rsidRDefault="00FB7641" w:rsidP="0066341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（法人その他の団体である場合は、その所在地）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勤務先または学校名</w:t>
            </w:r>
          </w:p>
          <w:p w:rsidR="00FB7641" w:rsidRPr="00B25B7C" w:rsidRDefault="00FB7641" w:rsidP="0066341C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（市外在住の方のみ）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8E07D6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FB7641" w:rsidRPr="008E2AE0" w:rsidTr="0066341C">
        <w:trPr>
          <w:trHeight w:hRule="exact" w:val="34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電話番号（任意）</w:t>
            </w:r>
          </w:p>
        </w:tc>
        <w:tc>
          <w:tcPr>
            <w:tcW w:w="324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7641" w:rsidRPr="008E07D6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FB7641" w:rsidRPr="008E2AE0" w:rsidTr="0066341C">
        <w:trPr>
          <w:trHeight w:hRule="exact" w:val="850"/>
        </w:trPr>
        <w:tc>
          <w:tcPr>
            <w:tcW w:w="22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氏　名</w:t>
            </w:r>
          </w:p>
          <w:p w:rsidR="00FB7641" w:rsidRPr="00B25B7C" w:rsidRDefault="00FB7641" w:rsidP="0066341C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（法人その他の団体である場合は、その名称）</w:t>
            </w:r>
          </w:p>
        </w:tc>
        <w:tc>
          <w:tcPr>
            <w:tcW w:w="464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602054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32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602054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A351CC" w:rsidRPr="008E2AE0" w:rsidTr="0066341C">
        <w:trPr>
          <w:trHeight w:val="255"/>
        </w:trPr>
        <w:tc>
          <w:tcPr>
            <w:tcW w:w="111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51CC" w:rsidRDefault="00EF4524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記載された個人情報は、</w:t>
            </w:r>
            <w:r w:rsidR="00A351CC"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個人情報</w:t>
            </w:r>
            <w:r w:rsidR="00420B07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の</w:t>
            </w:r>
            <w:r w:rsidR="00A351CC"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保護</w:t>
            </w:r>
            <w:r w:rsidR="00420B07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に関する法律</w:t>
            </w:r>
            <w:r w:rsidR="00A351CC"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に基づき適正に管理します。</w:t>
            </w:r>
            <w:r w:rsidR="00A351C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（氏名・住所等を公表することはありません。）</w:t>
            </w:r>
          </w:p>
          <w:p w:rsidR="00332301" w:rsidRPr="00B25B7C" w:rsidRDefault="00332301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0E6451" w:rsidRPr="008E2AE0" w:rsidTr="00AB3D5C">
        <w:trPr>
          <w:trHeight w:val="2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03" w:rsidRPr="005918DB" w:rsidRDefault="000E6451" w:rsidP="00584A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5918D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項目番号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１　第１章に関すること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２　第２章に関すること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３　第３章に関すること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４　第４章に関すること</w:t>
            </w:r>
          </w:p>
        </w:tc>
      </w:tr>
      <w:tr w:rsidR="000E6451" w:rsidRPr="008E2AE0" w:rsidTr="00584AA6">
        <w:trPr>
          <w:trHeight w:val="283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５　第５章に関すること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６　第６章に関すること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AB3D5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７　</w:t>
            </w:r>
            <w:r w:rsidR="00AB3D5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資料編に関すること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AB3D5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８　</w:t>
            </w:r>
            <w:r w:rsidR="00AB3D5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その他全般に関すること</w:t>
            </w:r>
          </w:p>
        </w:tc>
      </w:tr>
      <w:tr w:rsidR="00E0087E" w:rsidRPr="008E2AE0" w:rsidTr="0066341C">
        <w:trPr>
          <w:trHeight w:val="255"/>
        </w:trPr>
        <w:tc>
          <w:tcPr>
            <w:tcW w:w="1112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87E" w:rsidRDefault="00584AA6" w:rsidP="00A222A4">
            <w:pPr>
              <w:widowControl/>
              <w:ind w:firstLineChars="300" w:firstLine="60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※意見の内容に応じて、以下の意見記入欄に項目番号を記載してください。</w:t>
            </w:r>
          </w:p>
          <w:p w:rsidR="00A222A4" w:rsidRPr="00A222A4" w:rsidRDefault="00A222A4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</w:pPr>
          </w:p>
          <w:p w:rsidR="00E0087E" w:rsidRPr="00E0087E" w:rsidRDefault="00E0087E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提出日　　　　年　　　月　　　日</w:t>
            </w:r>
          </w:p>
        </w:tc>
      </w:tr>
      <w:tr w:rsidR="00E0087E" w:rsidRPr="008E2AE0" w:rsidTr="0066341C">
        <w:trPr>
          <w:trHeight w:val="3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087E" w:rsidRPr="00E0087E" w:rsidRDefault="00E0087E" w:rsidP="0066341C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項目番号</w:t>
            </w:r>
          </w:p>
        </w:tc>
        <w:tc>
          <w:tcPr>
            <w:tcW w:w="10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87E" w:rsidRPr="00E0087E" w:rsidRDefault="00E0087E" w:rsidP="0066341C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ご意見及びその理由</w:t>
            </w:r>
          </w:p>
        </w:tc>
      </w:tr>
      <w:tr w:rsidR="00E0087E" w:rsidRPr="008E2AE0" w:rsidTr="0066341C">
        <w:trPr>
          <w:trHeight w:val="37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4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13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8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66341C" w:rsidRPr="008E2AE0" w:rsidTr="002B6B6F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341C" w:rsidRPr="008E07D6" w:rsidRDefault="0066341C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41C" w:rsidRPr="008E07D6" w:rsidRDefault="0066341C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:rsidR="00F636E4" w:rsidRDefault="0066341C" w:rsidP="00AA7EF8">
      <w:pPr>
        <w:widowControl/>
        <w:rPr>
          <w:rFonts w:ascii="HG丸ｺﾞｼｯｸM-PRO" w:eastAsia="HG丸ｺﾞｼｯｸM-PRO" w:hAnsi="HG丸ｺﾞｼｯｸM-PRO" w:cs="ＭＳ Ｐゴシック"/>
          <w:b/>
          <w:kern w:val="0"/>
          <w:szCs w:val="21"/>
        </w:rPr>
      </w:pPr>
      <w:r w:rsidRPr="00ED7ACA">
        <w:rPr>
          <w:rFonts w:ascii="HG丸ｺﾞｼｯｸM-PRO" w:eastAsia="HG丸ｺﾞｼｯｸM-PRO" w:hAnsi="HG丸ｺﾞｼｯｸM-PRO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1381F1" wp14:editId="2D6CE207">
                <wp:simplePos x="0" y="0"/>
                <wp:positionH relativeFrom="column">
                  <wp:posOffset>5191760</wp:posOffset>
                </wp:positionH>
                <wp:positionV relativeFrom="paragraph">
                  <wp:posOffset>7820660</wp:posOffset>
                </wp:positionV>
                <wp:extent cx="1847850" cy="20193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019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EF8" w:rsidRPr="0066341C" w:rsidRDefault="00AA7EF8" w:rsidP="00D31417">
                            <w:pPr>
                              <w:spacing w:line="20" w:lineRule="atLeas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素案</w:t>
                            </w:r>
                            <w:r w:rsidR="00B70E1B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B70E1B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意見書様式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は、ホームページで公開しています。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環境負荷の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低減のため、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可能な限り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Eメール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での提出を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お願いします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A7EF8" w:rsidRPr="003F0CDE" w:rsidRDefault="005150FB" w:rsidP="00AA7E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381F1" id="正方形/長方形 10" o:spid="_x0000_s1026" style="position:absolute;left:0;text-align:left;margin-left:408.8pt;margin-top:615.8pt;width:145.5pt;height:1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" filled="f" strokecolor="black [3213]" strokeweight=".25pt">
                <v:stroke dashstyle="3 1"/>
                <v:textbox>
                  <w:txbxContent>
                    <w:p w:rsidR="00AA7EF8" w:rsidRPr="0066341C" w:rsidRDefault="00AA7EF8" w:rsidP="00D31417">
                      <w:pPr>
                        <w:spacing w:line="20" w:lineRule="atLeas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素案</w:t>
                      </w:r>
                      <w:r w:rsidR="00B70E1B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B70E1B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意見書様式</w:t>
                      </w: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は、ホームページで公開しています。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環境負荷の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低減のため、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可能な限り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Eメール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での提出を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お願いします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:rsidR="00AA7EF8" w:rsidRPr="003F0CDE" w:rsidRDefault="005150FB" w:rsidP="00AA7E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AA7EF8" w:rsidRPr="00ED7ACA" w:rsidRDefault="00AA7EF8" w:rsidP="00ED7ACA">
      <w:pPr>
        <w:widowControl/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募集期間</w:t>
      </w:r>
      <w:r w:rsidR="007E6D74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 xml:space="preserve">　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令和５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年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（２０２３年）１２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月1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５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日（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金）～令和６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年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（２０２４年）１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月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１５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日（月）</w:t>
      </w:r>
    </w:p>
    <w:p w:rsidR="00073B10" w:rsidRPr="00ED7ACA" w:rsidRDefault="00AA7EF8" w:rsidP="00ED7ACA">
      <w:pPr>
        <w:widowControl/>
        <w:spacing w:line="0" w:lineRule="atLeast"/>
        <w:ind w:left="1205" w:hangingChars="600" w:hanging="1205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応募方法</w:t>
      </w:r>
    </w:p>
    <w:p w:rsidR="00AB3D5C" w:rsidRDefault="00AA7EF8" w:rsidP="00ED7ACA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意見書に、</w:t>
      </w:r>
      <w:r w:rsidR="005F571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項目番号・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ご意見と住所・氏名・電話番号等をご記入の上、</w:t>
      </w:r>
    </w:p>
    <w:p w:rsidR="00AB3D5C" w:rsidRDefault="00AA7EF8" w:rsidP="00AB3D5C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令和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６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年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１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月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１５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日（必着）までにE</w:t>
      </w:r>
      <w:r w:rsidR="00073B10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メール・郵送・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FAX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で送付</w:t>
      </w:r>
    </w:p>
    <w:p w:rsidR="00AA7EF8" w:rsidRPr="00ED7ACA" w:rsidRDefault="00AB3D5C" w:rsidP="00AB3D5C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又は、直接環境政策課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へ持参してください。</w:t>
      </w:r>
    </w:p>
    <w:p w:rsidR="00AA7EF8" w:rsidRPr="00ED7ACA" w:rsidRDefault="00AA7EF8" w:rsidP="00ED7ACA">
      <w:pPr>
        <w:spacing w:line="0" w:lineRule="atLeast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応募先</w:t>
      </w:r>
    </w:p>
    <w:p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八王子市役所本庁舎</w:t>
      </w:r>
      <w:r w:rsidR="0086126A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地下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階 環境部</w:t>
      </w:r>
      <w:r w:rsidR="00AB3D5C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 xml:space="preserve"> 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環境政策課</w:t>
      </w:r>
    </w:p>
    <w:p w:rsidR="00AA7EF8" w:rsidRPr="00ED7ACA" w:rsidRDefault="00D015EC" w:rsidP="00ED7ACA">
      <w:pPr>
        <w:spacing w:line="0" w:lineRule="atLeast"/>
        <w:ind w:firstLineChars="100" w:firstLine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31115</wp:posOffset>
            </wp:positionV>
            <wp:extent cx="1076325" cy="10763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www.city.hachioji.tokyo.j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〒192-8501　八王子市元本郷町三丁目24番1号</w:t>
      </w:r>
    </w:p>
    <w:p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FAX：042-626-4416</w:t>
      </w:r>
    </w:p>
    <w:p w:rsidR="003251A9" w:rsidRDefault="00E96AE7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96AE7">
        <w:rPr>
          <w:rFonts w:ascii="HG丸ｺﾞｼｯｸM-PRO" w:eastAsia="HG丸ｺﾞｼｯｸM-PRO" w:hAnsi="HG丸ｺﾞｼｯｸM-PRO" w:cs="ＭＳ Ｐゴシック" w:hint="eastAsia"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13335</wp:posOffset>
            </wp:positionV>
            <wp:extent cx="2122170" cy="1714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Eメール：</w:t>
      </w:r>
      <w:bookmarkStart w:id="1" w:name="_GoBack"/>
      <w:bookmarkEnd w:id="1"/>
    </w:p>
    <w:p w:rsidR="00AA7EF8" w:rsidRPr="003251A9" w:rsidRDefault="003251A9" w:rsidP="003251A9">
      <w:pPr>
        <w:spacing w:line="0" w:lineRule="atLeast"/>
        <w:ind w:firstLineChars="600" w:firstLine="1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4"/>
        </w:rPr>
        <w:t>※E</w:t>
      </w:r>
      <w:r>
        <w:rPr>
          <w:rFonts w:ascii="HG丸ｺﾞｼｯｸM-PRO" w:eastAsia="HG丸ｺﾞｼｯｸM-PRO" w:hAnsi="HG丸ｺﾞｼｯｸM-PRO" w:cs="ＭＳ Ｐゴシック"/>
          <w:kern w:val="0"/>
          <w:sz w:val="20"/>
          <w:szCs w:val="24"/>
        </w:rPr>
        <w:t>-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4"/>
        </w:rPr>
        <w:t>メールは</w:t>
      </w:r>
      <w:r w:rsidRPr="003251A9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4"/>
        </w:rPr>
        <w:t>セキュリティ上、画像で表示しています。</w:t>
      </w:r>
    </w:p>
    <w:p w:rsidR="008358C1" w:rsidRPr="00ED7ACA" w:rsidRDefault="00AA7EF8" w:rsidP="00ED7ACA">
      <w:pPr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問い合わせ先</w:t>
      </w:r>
    </w:p>
    <w:p w:rsidR="00FD0B45" w:rsidRPr="00ED7ACA" w:rsidRDefault="00F636E4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八王子市環境部環境政策課　電話：042-620-7384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（直通）</w:t>
      </w:r>
    </w:p>
    <w:p w:rsidR="00FE0329" w:rsidRPr="008358C1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FE0329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FE0329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FE0329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sectPr w:rsidR="00FE0329" w:rsidSect="00682157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88" w:rsidRDefault="007D1788" w:rsidP="007D1788">
      <w:r>
        <w:separator/>
      </w:r>
    </w:p>
  </w:endnote>
  <w:endnote w:type="continuationSeparator" w:id="0">
    <w:p w:rsidR="007D1788" w:rsidRDefault="007D1788" w:rsidP="007D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88" w:rsidRDefault="007D1788" w:rsidP="007D1788">
      <w:r>
        <w:separator/>
      </w:r>
    </w:p>
  </w:footnote>
  <w:footnote w:type="continuationSeparator" w:id="0">
    <w:p w:rsidR="007D1788" w:rsidRDefault="007D1788" w:rsidP="007D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39"/>
    <w:rsid w:val="00055D6E"/>
    <w:rsid w:val="00064E10"/>
    <w:rsid w:val="00073B10"/>
    <w:rsid w:val="00097AEA"/>
    <w:rsid w:val="000B789E"/>
    <w:rsid w:val="000D57C6"/>
    <w:rsid w:val="000E6451"/>
    <w:rsid w:val="000F5290"/>
    <w:rsid w:val="0012532A"/>
    <w:rsid w:val="00193588"/>
    <w:rsid w:val="001A6836"/>
    <w:rsid w:val="00203323"/>
    <w:rsid w:val="002178E5"/>
    <w:rsid w:val="00223817"/>
    <w:rsid w:val="00250485"/>
    <w:rsid w:val="00284B9E"/>
    <w:rsid w:val="002A6F94"/>
    <w:rsid w:val="002B6B6F"/>
    <w:rsid w:val="002D5189"/>
    <w:rsid w:val="002E7436"/>
    <w:rsid w:val="003251A9"/>
    <w:rsid w:val="00332301"/>
    <w:rsid w:val="003C1104"/>
    <w:rsid w:val="003E7571"/>
    <w:rsid w:val="003E7ED5"/>
    <w:rsid w:val="003F0CDE"/>
    <w:rsid w:val="00401259"/>
    <w:rsid w:val="00420B07"/>
    <w:rsid w:val="00422C48"/>
    <w:rsid w:val="004242EC"/>
    <w:rsid w:val="00425CA4"/>
    <w:rsid w:val="00425D0B"/>
    <w:rsid w:val="00443BAF"/>
    <w:rsid w:val="004443C0"/>
    <w:rsid w:val="004A56CF"/>
    <w:rsid w:val="005150FB"/>
    <w:rsid w:val="00523181"/>
    <w:rsid w:val="005616E5"/>
    <w:rsid w:val="00563DAC"/>
    <w:rsid w:val="005811C7"/>
    <w:rsid w:val="00584AA6"/>
    <w:rsid w:val="005918DB"/>
    <w:rsid w:val="005F5718"/>
    <w:rsid w:val="00602054"/>
    <w:rsid w:val="006515C3"/>
    <w:rsid w:val="0066341C"/>
    <w:rsid w:val="00682157"/>
    <w:rsid w:val="006B035E"/>
    <w:rsid w:val="006E3667"/>
    <w:rsid w:val="0074704D"/>
    <w:rsid w:val="00753A92"/>
    <w:rsid w:val="00773616"/>
    <w:rsid w:val="00795139"/>
    <w:rsid w:val="007979CF"/>
    <w:rsid w:val="007D1788"/>
    <w:rsid w:val="007E6D74"/>
    <w:rsid w:val="008358C1"/>
    <w:rsid w:val="0086126A"/>
    <w:rsid w:val="008B0820"/>
    <w:rsid w:val="008C2BF7"/>
    <w:rsid w:val="008E07D6"/>
    <w:rsid w:val="00902335"/>
    <w:rsid w:val="009041C8"/>
    <w:rsid w:val="0094155D"/>
    <w:rsid w:val="00974CF1"/>
    <w:rsid w:val="009A0817"/>
    <w:rsid w:val="009B34EC"/>
    <w:rsid w:val="009D4B0E"/>
    <w:rsid w:val="009E0751"/>
    <w:rsid w:val="009E0F30"/>
    <w:rsid w:val="00A222A4"/>
    <w:rsid w:val="00A351CC"/>
    <w:rsid w:val="00A70B88"/>
    <w:rsid w:val="00A80E88"/>
    <w:rsid w:val="00A81F5A"/>
    <w:rsid w:val="00A963D9"/>
    <w:rsid w:val="00AA7EF8"/>
    <w:rsid w:val="00AB3D5C"/>
    <w:rsid w:val="00AD5262"/>
    <w:rsid w:val="00AF2B9C"/>
    <w:rsid w:val="00B056F5"/>
    <w:rsid w:val="00B25B7C"/>
    <w:rsid w:val="00B277FC"/>
    <w:rsid w:val="00B70E1B"/>
    <w:rsid w:val="00BB5AE6"/>
    <w:rsid w:val="00C12403"/>
    <w:rsid w:val="00C31CE9"/>
    <w:rsid w:val="00C9245C"/>
    <w:rsid w:val="00CB5319"/>
    <w:rsid w:val="00CC4831"/>
    <w:rsid w:val="00CC6C17"/>
    <w:rsid w:val="00CD25BA"/>
    <w:rsid w:val="00CF2EF7"/>
    <w:rsid w:val="00D015EC"/>
    <w:rsid w:val="00D31417"/>
    <w:rsid w:val="00D34EC3"/>
    <w:rsid w:val="00D51A3D"/>
    <w:rsid w:val="00D6677C"/>
    <w:rsid w:val="00DA369E"/>
    <w:rsid w:val="00DD23A7"/>
    <w:rsid w:val="00E0087E"/>
    <w:rsid w:val="00E1568D"/>
    <w:rsid w:val="00E2310F"/>
    <w:rsid w:val="00E34EA9"/>
    <w:rsid w:val="00E64701"/>
    <w:rsid w:val="00E96AE7"/>
    <w:rsid w:val="00ED0EF7"/>
    <w:rsid w:val="00ED7ACA"/>
    <w:rsid w:val="00EE7733"/>
    <w:rsid w:val="00EF4524"/>
    <w:rsid w:val="00F636E4"/>
    <w:rsid w:val="00F644ED"/>
    <w:rsid w:val="00FB7641"/>
    <w:rsid w:val="00FD0B45"/>
    <w:rsid w:val="00FE0329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CE65B"/>
  <w15:docId w15:val="{7E5EEACF-5CD3-41A5-91B2-FFC1DFC5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788"/>
  </w:style>
  <w:style w:type="paragraph" w:styleId="a5">
    <w:name w:val="footer"/>
    <w:basedOn w:val="a"/>
    <w:link w:val="a6"/>
    <w:uiPriority w:val="99"/>
    <w:unhideWhenUsed/>
    <w:rsid w:val="007D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788"/>
  </w:style>
  <w:style w:type="paragraph" w:styleId="a7">
    <w:name w:val="List Paragraph"/>
    <w:basedOn w:val="a"/>
    <w:uiPriority w:val="34"/>
    <w:qFormat/>
    <w:rsid w:val="004012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012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1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12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0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7991-1124-485E-AE75-E4E36656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吉澤　遼</cp:lastModifiedBy>
  <cp:revision>68</cp:revision>
  <cp:lastPrinted>2023-12-12T08:10:00Z</cp:lastPrinted>
  <dcterms:created xsi:type="dcterms:W3CDTF">2019-09-18T07:23:00Z</dcterms:created>
  <dcterms:modified xsi:type="dcterms:W3CDTF">2023-12-12T08:13:00Z</dcterms:modified>
</cp:coreProperties>
</file>