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491" w:rsidRPr="00864C98" w:rsidRDefault="00C24ED4" w:rsidP="00653F56">
      <w:pPr>
        <w:jc w:val="center"/>
        <w:rPr>
          <w:rFonts w:asciiTheme="majorEastAsia" w:eastAsiaTheme="majorEastAsia" w:hAnsiTheme="majorEastAsia"/>
          <w:b/>
          <w:sz w:val="28"/>
          <w:szCs w:val="28"/>
        </w:rPr>
      </w:pPr>
      <w:r>
        <w:rPr>
          <w:rFonts w:asciiTheme="majorEastAsia" w:eastAsiaTheme="majorEastAsia" w:hAnsiTheme="majorEastAsia"/>
          <w:b/>
          <w:noProof/>
          <w:sz w:val="28"/>
          <w:szCs w:val="2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2050" type="#_x0000_t84" style="position:absolute;left:0;text-align:left;margin-left:-1.05pt;margin-top:-.25pt;width:487.8pt;height:51.25pt;z-index:251658240;v-text-anchor:middle" fillcolor="#d8d8d8 [2732]">
            <v:fill opacity="22282f"/>
            <v:textbox inset="5.85pt,.7pt,5.85pt,.7pt">
              <w:txbxContent>
                <w:p w:rsidR="00297491" w:rsidRPr="00297491" w:rsidRDefault="00297491" w:rsidP="00297491">
                  <w:pPr>
                    <w:jc w:val="center"/>
                    <w:rPr>
                      <w:rFonts w:asciiTheme="majorEastAsia" w:eastAsiaTheme="majorEastAsia" w:hAnsiTheme="majorEastAsia"/>
                      <w:b/>
                      <w:sz w:val="36"/>
                      <w:szCs w:val="36"/>
                    </w:rPr>
                  </w:pPr>
                  <w:r w:rsidRPr="00297491">
                    <w:rPr>
                      <w:rFonts w:asciiTheme="majorEastAsia" w:eastAsiaTheme="majorEastAsia" w:hAnsiTheme="majorEastAsia" w:hint="eastAsia"/>
                      <w:b/>
                      <w:sz w:val="36"/>
                      <w:szCs w:val="36"/>
                    </w:rPr>
                    <w:t>中等度難聴児発達支援事業（補聴器購入費の助成）</w:t>
                  </w:r>
                </w:p>
                <w:p w:rsidR="00297491" w:rsidRPr="00297491" w:rsidRDefault="00297491"/>
              </w:txbxContent>
            </v:textbox>
          </v:shape>
        </w:pict>
      </w:r>
    </w:p>
    <w:p w:rsidR="00A22E57" w:rsidRPr="00864C98" w:rsidRDefault="00A22E57">
      <w:pPr>
        <w:rPr>
          <w:rFonts w:asciiTheme="majorEastAsia" w:eastAsiaTheme="majorEastAsia" w:hAnsiTheme="majorEastAsia"/>
        </w:rPr>
      </w:pPr>
    </w:p>
    <w:p w:rsidR="00297491" w:rsidRPr="00DD3054" w:rsidRDefault="00C24ED4" w:rsidP="001F12BA">
      <w:pPr>
        <w:ind w:firstLineChars="100" w:firstLine="210"/>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令和６</w:t>
      </w:r>
      <w:r w:rsidR="001F12BA" w:rsidRPr="00DD3054">
        <w:rPr>
          <w:rFonts w:asciiTheme="majorEastAsia" w:eastAsiaTheme="majorEastAsia" w:hAnsiTheme="majorEastAsia" w:hint="eastAsia"/>
          <w:color w:val="000000" w:themeColor="text1"/>
        </w:rPr>
        <w:t>年</w:t>
      </w:r>
      <w:r w:rsidR="002B363E" w:rsidRPr="00DD3054">
        <w:rPr>
          <w:rFonts w:asciiTheme="majorEastAsia" w:eastAsiaTheme="majorEastAsia" w:hAnsiTheme="majorEastAsia" w:hint="eastAsia"/>
          <w:color w:val="000000" w:themeColor="text1"/>
        </w:rPr>
        <w:t>（20</w:t>
      </w:r>
      <w:r>
        <w:rPr>
          <w:rFonts w:asciiTheme="majorEastAsia" w:eastAsiaTheme="majorEastAsia" w:hAnsiTheme="majorEastAsia" w:hint="eastAsia"/>
          <w:color w:val="000000" w:themeColor="text1"/>
        </w:rPr>
        <w:t>24年）７</w:t>
      </w:r>
      <w:r w:rsidR="001F12BA" w:rsidRPr="00DD3054">
        <w:rPr>
          <w:rFonts w:asciiTheme="majorEastAsia" w:eastAsiaTheme="majorEastAsia" w:hAnsiTheme="majorEastAsia" w:hint="eastAsia"/>
          <w:color w:val="000000" w:themeColor="text1"/>
        </w:rPr>
        <w:t>月</w:t>
      </w:r>
      <w:r w:rsidR="002B363E" w:rsidRPr="00DD3054">
        <w:rPr>
          <w:rFonts w:asciiTheme="majorEastAsia" w:eastAsiaTheme="majorEastAsia" w:hAnsiTheme="majorEastAsia" w:hint="eastAsia"/>
          <w:color w:val="000000" w:themeColor="text1"/>
        </w:rPr>
        <w:t>１</w:t>
      </w:r>
      <w:r w:rsidR="001F12BA" w:rsidRPr="00DD3054">
        <w:rPr>
          <w:rFonts w:asciiTheme="majorEastAsia" w:eastAsiaTheme="majorEastAsia" w:hAnsiTheme="majorEastAsia" w:hint="eastAsia"/>
          <w:color w:val="000000" w:themeColor="text1"/>
        </w:rPr>
        <w:t>日現在</w:t>
      </w:r>
    </w:p>
    <w:p w:rsidR="001F12BA" w:rsidRPr="00DD3054" w:rsidRDefault="001F12BA" w:rsidP="002751C7">
      <w:pPr>
        <w:spacing w:line="310" w:lineRule="exact"/>
        <w:ind w:firstLineChars="100" w:firstLine="210"/>
        <w:jc w:val="right"/>
        <w:rPr>
          <w:rFonts w:asciiTheme="majorEastAsia" w:eastAsiaTheme="majorEastAsia" w:hAnsiTheme="majorEastAsia"/>
          <w:color w:val="000000" w:themeColor="text1"/>
        </w:rPr>
      </w:pPr>
    </w:p>
    <w:p w:rsidR="00A22E57" w:rsidRPr="00DD3054" w:rsidRDefault="00A22E57" w:rsidP="002751C7">
      <w:pPr>
        <w:spacing w:line="310" w:lineRule="exact"/>
        <w:ind w:firstLineChars="100" w:firstLine="21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八王子市では、身体障害者手帳の交付対象とならない中等度の難聴児に、補聴器購入費の一部を助成</w:t>
      </w:r>
      <w:r w:rsidR="008B374D" w:rsidRPr="00DD3054">
        <w:rPr>
          <w:rFonts w:asciiTheme="majorEastAsia" w:eastAsiaTheme="majorEastAsia" w:hAnsiTheme="majorEastAsia" w:hint="eastAsia"/>
          <w:color w:val="000000" w:themeColor="text1"/>
        </w:rPr>
        <w:t>することにより</w:t>
      </w:r>
      <w:r w:rsidRPr="00DD3054">
        <w:rPr>
          <w:rFonts w:asciiTheme="majorEastAsia" w:eastAsiaTheme="majorEastAsia" w:hAnsiTheme="majorEastAsia" w:hint="eastAsia"/>
          <w:color w:val="000000" w:themeColor="text1"/>
        </w:rPr>
        <w:t>、言語の習得や生活能力、コミュニケーション能力等の向上を促進し、健全な発達を支援</w:t>
      </w:r>
      <w:r w:rsidR="00653F56" w:rsidRPr="00DD3054">
        <w:rPr>
          <w:rFonts w:asciiTheme="majorEastAsia" w:eastAsiaTheme="majorEastAsia" w:hAnsiTheme="majorEastAsia" w:hint="eastAsia"/>
          <w:color w:val="000000" w:themeColor="text1"/>
        </w:rPr>
        <w:t>します</w:t>
      </w:r>
      <w:r w:rsidRPr="00DD3054">
        <w:rPr>
          <w:rFonts w:asciiTheme="majorEastAsia" w:eastAsiaTheme="majorEastAsia" w:hAnsiTheme="majorEastAsia" w:hint="eastAsia"/>
          <w:color w:val="000000" w:themeColor="text1"/>
        </w:rPr>
        <w:t>。</w:t>
      </w:r>
    </w:p>
    <w:p w:rsidR="00A22E57" w:rsidRPr="00DD3054" w:rsidRDefault="00A22E57" w:rsidP="002751C7">
      <w:pPr>
        <w:spacing w:line="310" w:lineRule="exact"/>
        <w:rPr>
          <w:rFonts w:asciiTheme="majorEastAsia" w:eastAsiaTheme="majorEastAsia" w:hAnsiTheme="majorEastAsia"/>
          <w:color w:val="000000" w:themeColor="text1"/>
        </w:rPr>
      </w:pPr>
    </w:p>
    <w:p w:rsidR="00A22E57" w:rsidRPr="00DD3054" w:rsidRDefault="00A22E57" w:rsidP="002751C7">
      <w:pPr>
        <w:spacing w:line="310" w:lineRule="exact"/>
        <w:rPr>
          <w:rFonts w:asciiTheme="majorEastAsia" w:eastAsiaTheme="majorEastAsia" w:hAnsiTheme="majorEastAsia"/>
          <w:b/>
          <w:color w:val="000000" w:themeColor="text1"/>
          <w:sz w:val="24"/>
          <w:szCs w:val="24"/>
        </w:rPr>
      </w:pPr>
      <w:r w:rsidRPr="00DD3054">
        <w:rPr>
          <w:rFonts w:asciiTheme="majorEastAsia" w:eastAsiaTheme="majorEastAsia" w:hAnsiTheme="majorEastAsia" w:hint="eastAsia"/>
          <w:b/>
          <w:color w:val="000000" w:themeColor="text1"/>
          <w:sz w:val="24"/>
          <w:szCs w:val="24"/>
        </w:rPr>
        <w:t>[対象]</w:t>
      </w:r>
    </w:p>
    <w:p w:rsidR="00A22E57" w:rsidRPr="00DD3054" w:rsidRDefault="00A22E57" w:rsidP="002751C7">
      <w:pPr>
        <w:spacing w:line="310" w:lineRule="exact"/>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 xml:space="preserve"> 次のいずれにも該当する児童</w:t>
      </w:r>
    </w:p>
    <w:p w:rsidR="00A22E57" w:rsidRPr="00DD3054" w:rsidRDefault="00A22E57" w:rsidP="002751C7">
      <w:pPr>
        <w:spacing w:line="310" w:lineRule="exact"/>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１　市内に居住する１８歳未満の児童</w:t>
      </w:r>
    </w:p>
    <w:p w:rsidR="00A22E57" w:rsidRPr="00DD3054" w:rsidRDefault="00A22E57" w:rsidP="002751C7">
      <w:pPr>
        <w:spacing w:line="310" w:lineRule="exact"/>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２　聴覚障害に係る身体障害者手帳の交付対象となる聴力でない児童</w:t>
      </w:r>
    </w:p>
    <w:p w:rsidR="00A22E57" w:rsidRPr="00DD3054" w:rsidRDefault="00A22E57" w:rsidP="002751C7">
      <w:pPr>
        <w:spacing w:line="310" w:lineRule="exact"/>
        <w:ind w:left="210" w:hangingChars="100" w:hanging="21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３　両耳の聴力レベルが概ね３０ｄＢ以上であり、補聴器の装用により、言語の習得等一定の効果が期待できると医師が判断する児童</w:t>
      </w:r>
    </w:p>
    <w:p w:rsidR="00A22E57" w:rsidRPr="00DD3054" w:rsidRDefault="00C24ED4" w:rsidP="002751C7">
      <w:pPr>
        <w:spacing w:line="310" w:lineRule="exact"/>
        <w:ind w:left="210" w:hangingChars="100" w:hanging="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４</w:t>
      </w:r>
      <w:r w:rsidR="00A22E57" w:rsidRPr="00DD3054">
        <w:rPr>
          <w:rFonts w:asciiTheme="majorEastAsia" w:eastAsiaTheme="majorEastAsia" w:hAnsiTheme="majorEastAsia" w:hint="eastAsia"/>
          <w:color w:val="000000" w:themeColor="text1"/>
        </w:rPr>
        <w:t xml:space="preserve">　他の制度により補聴器の購入費の助成又は給付等を受けていない児童</w:t>
      </w:r>
    </w:p>
    <w:p w:rsidR="00A22E57" w:rsidRPr="00DD3054" w:rsidRDefault="00A22E57" w:rsidP="002751C7">
      <w:pPr>
        <w:spacing w:line="310" w:lineRule="exact"/>
        <w:ind w:left="210" w:hangingChars="100" w:hanging="210"/>
        <w:rPr>
          <w:rFonts w:asciiTheme="majorEastAsia" w:eastAsiaTheme="majorEastAsia" w:hAnsiTheme="majorEastAsia"/>
          <w:color w:val="000000" w:themeColor="text1"/>
        </w:rPr>
      </w:pPr>
    </w:p>
    <w:p w:rsidR="00A22E57" w:rsidRPr="00DD3054" w:rsidRDefault="00A22E57" w:rsidP="002751C7">
      <w:pPr>
        <w:spacing w:line="310" w:lineRule="exact"/>
        <w:rPr>
          <w:rFonts w:asciiTheme="majorEastAsia" w:eastAsiaTheme="majorEastAsia" w:hAnsiTheme="majorEastAsia"/>
          <w:b/>
          <w:color w:val="000000" w:themeColor="text1"/>
          <w:sz w:val="24"/>
          <w:szCs w:val="24"/>
        </w:rPr>
      </w:pPr>
      <w:r w:rsidRPr="00DD3054">
        <w:rPr>
          <w:rFonts w:asciiTheme="majorEastAsia" w:eastAsiaTheme="majorEastAsia" w:hAnsiTheme="majorEastAsia" w:hint="eastAsia"/>
          <w:b/>
          <w:color w:val="000000" w:themeColor="text1"/>
          <w:sz w:val="24"/>
          <w:szCs w:val="24"/>
        </w:rPr>
        <w:t>［助成内容］</w:t>
      </w:r>
    </w:p>
    <w:p w:rsidR="00A22E57" w:rsidRPr="00DD3054" w:rsidRDefault="00E54E3C" w:rsidP="002751C7">
      <w:pPr>
        <w:spacing w:line="310" w:lineRule="exact"/>
        <w:ind w:firstLineChars="100" w:firstLine="21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補聴器の購入費と助成基準額（</w:t>
      </w:r>
      <w:r w:rsidR="00C24ED4">
        <w:rPr>
          <w:rFonts w:asciiTheme="majorEastAsia" w:eastAsiaTheme="majorEastAsia" w:hAnsiTheme="majorEastAsia" w:hint="eastAsia"/>
          <w:color w:val="000000" w:themeColor="text1"/>
        </w:rPr>
        <w:t>144,900</w:t>
      </w:r>
      <w:r w:rsidRPr="00DD3054">
        <w:rPr>
          <w:rFonts w:asciiTheme="majorEastAsia" w:eastAsiaTheme="majorEastAsia" w:hAnsiTheme="majorEastAsia" w:hint="eastAsia"/>
          <w:color w:val="000000" w:themeColor="text1"/>
        </w:rPr>
        <w:t>円）を比較して、少ない方の額の９割（生活保護世帯</w:t>
      </w:r>
      <w:r w:rsidR="008B374D" w:rsidRPr="00DD3054">
        <w:rPr>
          <w:rFonts w:asciiTheme="majorEastAsia" w:eastAsiaTheme="majorEastAsia" w:hAnsiTheme="majorEastAsia" w:hint="eastAsia"/>
          <w:color w:val="000000" w:themeColor="text1"/>
        </w:rPr>
        <w:t>・</w:t>
      </w:r>
      <w:r w:rsidRPr="00DD3054">
        <w:rPr>
          <w:rFonts w:asciiTheme="majorEastAsia" w:eastAsiaTheme="majorEastAsia" w:hAnsiTheme="majorEastAsia" w:hint="eastAsia"/>
          <w:color w:val="000000" w:themeColor="text1"/>
        </w:rPr>
        <w:t>市町村民税が非課税の世帯は１０割）を助成します。</w:t>
      </w:r>
    </w:p>
    <w:p w:rsidR="00E54E3C" w:rsidRPr="00DD3054" w:rsidRDefault="00E54E3C" w:rsidP="002751C7">
      <w:pPr>
        <w:spacing w:line="310" w:lineRule="exact"/>
        <w:ind w:leftChars="100" w:left="420" w:hangingChars="100" w:hanging="21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※イヤモールドなどの付属品のみ又は補聴器の修理にかかる経費は</w:t>
      </w:r>
      <w:r w:rsidR="00790DFA" w:rsidRPr="00DD3054">
        <w:rPr>
          <w:rFonts w:asciiTheme="majorEastAsia" w:eastAsiaTheme="majorEastAsia" w:hAnsiTheme="majorEastAsia" w:hint="eastAsia"/>
          <w:color w:val="000000" w:themeColor="text1"/>
        </w:rPr>
        <w:t>原則</w:t>
      </w:r>
      <w:r w:rsidRPr="00DD3054">
        <w:rPr>
          <w:rFonts w:asciiTheme="majorEastAsia" w:eastAsiaTheme="majorEastAsia" w:hAnsiTheme="majorEastAsia" w:hint="eastAsia"/>
          <w:color w:val="000000" w:themeColor="text1"/>
        </w:rPr>
        <w:t>助成の対象外です。</w:t>
      </w:r>
      <w:r w:rsidR="00790DFA" w:rsidRPr="00DD3054">
        <w:rPr>
          <w:rFonts w:asciiTheme="majorEastAsia" w:eastAsiaTheme="majorEastAsia" w:hAnsiTheme="majorEastAsia" w:hint="eastAsia"/>
          <w:color w:val="000000" w:themeColor="text1"/>
        </w:rPr>
        <w:t>ただし、補聴システムについては</w:t>
      </w:r>
      <w:r w:rsidR="00BC2E8F" w:rsidRPr="00DD3054">
        <w:rPr>
          <w:rFonts w:asciiTheme="majorEastAsia" w:eastAsiaTheme="majorEastAsia" w:hAnsiTheme="majorEastAsia" w:hint="eastAsia"/>
          <w:color w:val="000000" w:themeColor="text1"/>
        </w:rPr>
        <w:t>対象となる可能性がありますので裏面の</w:t>
      </w:r>
      <w:r w:rsidR="00790DFA" w:rsidRPr="00DD3054">
        <w:rPr>
          <w:rFonts w:asciiTheme="majorEastAsia" w:eastAsiaTheme="majorEastAsia" w:hAnsiTheme="majorEastAsia" w:hint="eastAsia"/>
          <w:color w:val="000000" w:themeColor="text1"/>
        </w:rPr>
        <w:t>問合せ</w:t>
      </w:r>
      <w:r w:rsidR="00BC2E8F" w:rsidRPr="00DD3054">
        <w:rPr>
          <w:rFonts w:asciiTheme="majorEastAsia" w:eastAsiaTheme="majorEastAsia" w:hAnsiTheme="majorEastAsia" w:hint="eastAsia"/>
          <w:color w:val="000000" w:themeColor="text1"/>
        </w:rPr>
        <w:t>先へご</w:t>
      </w:r>
      <w:r w:rsidR="00D869C0" w:rsidRPr="00DD3054">
        <w:rPr>
          <w:rFonts w:asciiTheme="majorEastAsia" w:eastAsiaTheme="majorEastAsia" w:hAnsiTheme="majorEastAsia" w:hint="eastAsia"/>
          <w:color w:val="000000" w:themeColor="text1"/>
        </w:rPr>
        <w:t>相談</w:t>
      </w:r>
      <w:r w:rsidR="00BC2E8F" w:rsidRPr="00DD3054">
        <w:rPr>
          <w:rFonts w:asciiTheme="majorEastAsia" w:eastAsiaTheme="majorEastAsia" w:hAnsiTheme="majorEastAsia" w:hint="eastAsia"/>
          <w:color w:val="000000" w:themeColor="text1"/>
        </w:rPr>
        <w:t>ください</w:t>
      </w:r>
      <w:r w:rsidR="00790DFA" w:rsidRPr="00DD3054">
        <w:rPr>
          <w:rFonts w:asciiTheme="majorEastAsia" w:eastAsiaTheme="majorEastAsia" w:hAnsiTheme="majorEastAsia" w:hint="eastAsia"/>
          <w:color w:val="000000" w:themeColor="text1"/>
        </w:rPr>
        <w:t>。</w:t>
      </w:r>
    </w:p>
    <w:p w:rsidR="00297491" w:rsidRPr="00DD3054" w:rsidRDefault="00297491" w:rsidP="002751C7">
      <w:pPr>
        <w:spacing w:line="310" w:lineRule="exact"/>
        <w:ind w:leftChars="100" w:left="420" w:hangingChars="100" w:hanging="21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※デジタル式補聴器の装用に関し言語聴覚士・認定補聴器技能者の調整が必要な場合は、助成基準額に2,000円加算します。</w:t>
      </w:r>
    </w:p>
    <w:p w:rsidR="00E54E3C" w:rsidRPr="00DD3054" w:rsidRDefault="00E54E3C" w:rsidP="002751C7">
      <w:pPr>
        <w:spacing w:line="310" w:lineRule="exact"/>
        <w:ind w:leftChars="100" w:left="420" w:hangingChars="100" w:hanging="21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※装用効果の高い片耳分への助成を原則とします。ただし、医師の意見により、教育上、生活上特に必要と認められる場合は、両耳分を助成します。</w:t>
      </w:r>
    </w:p>
    <w:p w:rsidR="00E54E3C" w:rsidRPr="00DD3054" w:rsidRDefault="00E54E3C" w:rsidP="002751C7">
      <w:pPr>
        <w:spacing w:line="310" w:lineRule="exact"/>
        <w:ind w:leftChars="100" w:left="420" w:hangingChars="100" w:hanging="21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※予算の範囲内での助成になりますので、ご</w:t>
      </w:r>
      <w:r w:rsidR="00073529" w:rsidRPr="00DD3054">
        <w:rPr>
          <w:rFonts w:asciiTheme="majorEastAsia" w:eastAsiaTheme="majorEastAsia" w:hAnsiTheme="majorEastAsia" w:hint="eastAsia"/>
          <w:color w:val="000000" w:themeColor="text1"/>
        </w:rPr>
        <w:t>希望</w:t>
      </w:r>
      <w:r w:rsidRPr="00DD3054">
        <w:rPr>
          <w:rFonts w:asciiTheme="majorEastAsia" w:eastAsiaTheme="majorEastAsia" w:hAnsiTheme="majorEastAsia" w:hint="eastAsia"/>
          <w:color w:val="000000" w:themeColor="text1"/>
        </w:rPr>
        <w:t>に添えない場合があります。</w:t>
      </w:r>
    </w:p>
    <w:p w:rsidR="00E54E3C" w:rsidRPr="00DD3054" w:rsidRDefault="00E54E3C" w:rsidP="002751C7">
      <w:pPr>
        <w:spacing w:line="310" w:lineRule="exact"/>
        <w:ind w:leftChars="100" w:left="420" w:hangingChars="100" w:hanging="210"/>
        <w:rPr>
          <w:rFonts w:asciiTheme="majorEastAsia" w:eastAsiaTheme="majorEastAsia" w:hAnsiTheme="majorEastAsia"/>
          <w:color w:val="000000" w:themeColor="text1"/>
        </w:rPr>
      </w:pPr>
    </w:p>
    <w:p w:rsidR="00E54E3C" w:rsidRPr="00DD3054" w:rsidRDefault="00E54E3C" w:rsidP="00297491">
      <w:pPr>
        <w:rPr>
          <w:rFonts w:asciiTheme="majorEastAsia" w:eastAsiaTheme="majorEastAsia" w:hAnsiTheme="majorEastAsia"/>
          <w:b/>
          <w:color w:val="000000" w:themeColor="text1"/>
          <w:sz w:val="24"/>
          <w:szCs w:val="24"/>
        </w:rPr>
      </w:pPr>
      <w:r w:rsidRPr="00DD3054">
        <w:rPr>
          <w:rFonts w:asciiTheme="majorEastAsia" w:eastAsiaTheme="majorEastAsia" w:hAnsiTheme="majorEastAsia" w:hint="eastAsia"/>
          <w:b/>
          <w:color w:val="000000" w:themeColor="text1"/>
          <w:sz w:val="24"/>
          <w:szCs w:val="24"/>
        </w:rPr>
        <w:t>［助成できる補聴器</w:t>
      </w:r>
      <w:r w:rsidR="009B1738" w:rsidRPr="00DD3054">
        <w:rPr>
          <w:rFonts w:asciiTheme="majorEastAsia" w:eastAsiaTheme="majorEastAsia" w:hAnsiTheme="majorEastAsia" w:hint="eastAsia"/>
          <w:b/>
          <w:color w:val="000000" w:themeColor="text1"/>
          <w:sz w:val="24"/>
          <w:szCs w:val="24"/>
        </w:rPr>
        <w:t>等</w:t>
      </w:r>
      <w:r w:rsidRPr="00DD3054">
        <w:rPr>
          <w:rFonts w:asciiTheme="majorEastAsia" w:eastAsiaTheme="majorEastAsia" w:hAnsiTheme="majorEastAsia" w:hint="eastAsia"/>
          <w:b/>
          <w:color w:val="000000" w:themeColor="text1"/>
          <w:sz w:val="24"/>
          <w:szCs w:val="24"/>
        </w:rPr>
        <w:t>の種類］</w:t>
      </w:r>
    </w:p>
    <w:tbl>
      <w:tblPr>
        <w:tblStyle w:val="a7"/>
        <w:tblW w:w="0" w:type="auto"/>
        <w:tblInd w:w="392" w:type="dxa"/>
        <w:tblLook w:val="04A0" w:firstRow="1" w:lastRow="0" w:firstColumn="1" w:lastColumn="0" w:noHBand="0" w:noVBand="1"/>
      </w:tblPr>
      <w:tblGrid>
        <w:gridCol w:w="2977"/>
        <w:gridCol w:w="5103"/>
        <w:gridCol w:w="1417"/>
      </w:tblGrid>
      <w:tr w:rsidR="00DD3054" w:rsidRPr="00DD3054" w:rsidTr="00E65359">
        <w:trPr>
          <w:trHeight w:val="487"/>
        </w:trPr>
        <w:tc>
          <w:tcPr>
            <w:tcW w:w="2977" w:type="dxa"/>
            <w:tcBorders>
              <w:top w:val="single" w:sz="12" w:space="0" w:color="auto"/>
              <w:left w:val="single" w:sz="12" w:space="0" w:color="auto"/>
              <w:bottom w:val="single" w:sz="12" w:space="0" w:color="auto"/>
            </w:tcBorders>
            <w:shd w:val="clear" w:color="auto" w:fill="D9D9D9" w:themeFill="background1" w:themeFillShade="D9"/>
            <w:vAlign w:val="center"/>
          </w:tcPr>
          <w:p w:rsidR="00E54E3C" w:rsidRPr="00DD3054" w:rsidRDefault="00E54E3C" w:rsidP="0099259C">
            <w:pPr>
              <w:jc w:val="cente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補聴器</w:t>
            </w:r>
            <w:r w:rsidR="00E65359" w:rsidRPr="00DD3054">
              <w:rPr>
                <w:rFonts w:asciiTheme="majorEastAsia" w:eastAsiaTheme="majorEastAsia" w:hAnsiTheme="majorEastAsia" w:hint="eastAsia"/>
                <w:color w:val="000000" w:themeColor="text1"/>
              </w:rPr>
              <w:t>等</w:t>
            </w:r>
            <w:r w:rsidRPr="00DD3054">
              <w:rPr>
                <w:rFonts w:asciiTheme="majorEastAsia" w:eastAsiaTheme="majorEastAsia" w:hAnsiTheme="majorEastAsia" w:hint="eastAsia"/>
                <w:color w:val="000000" w:themeColor="text1"/>
              </w:rPr>
              <w:t>の種類</w:t>
            </w:r>
          </w:p>
        </w:tc>
        <w:tc>
          <w:tcPr>
            <w:tcW w:w="5103" w:type="dxa"/>
            <w:tcBorders>
              <w:top w:val="single" w:sz="12" w:space="0" w:color="auto"/>
              <w:bottom w:val="single" w:sz="12" w:space="0" w:color="auto"/>
            </w:tcBorders>
            <w:shd w:val="clear" w:color="auto" w:fill="D9D9D9" w:themeFill="background1" w:themeFillShade="D9"/>
            <w:vAlign w:val="center"/>
          </w:tcPr>
          <w:p w:rsidR="00E54E3C" w:rsidRPr="00DD3054" w:rsidRDefault="00E54E3C" w:rsidP="0099259C">
            <w:pPr>
              <w:jc w:val="cente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助成の範囲</w:t>
            </w:r>
          </w:p>
        </w:tc>
        <w:tc>
          <w:tcPr>
            <w:tcW w:w="1417" w:type="dxa"/>
            <w:tcBorders>
              <w:top w:val="single" w:sz="12" w:space="0" w:color="auto"/>
              <w:bottom w:val="single" w:sz="12" w:space="0" w:color="auto"/>
              <w:right w:val="single" w:sz="12" w:space="0" w:color="auto"/>
            </w:tcBorders>
            <w:shd w:val="clear" w:color="auto" w:fill="D9D9D9" w:themeFill="background1" w:themeFillShade="D9"/>
            <w:vAlign w:val="center"/>
          </w:tcPr>
          <w:p w:rsidR="00E54E3C" w:rsidRPr="00DD3054" w:rsidRDefault="00E54E3C" w:rsidP="0099259C">
            <w:pPr>
              <w:jc w:val="cente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耐用年数</w:t>
            </w:r>
          </w:p>
        </w:tc>
      </w:tr>
      <w:tr w:rsidR="00DD3054" w:rsidRPr="00DD3054" w:rsidTr="00E65359">
        <w:trPr>
          <w:trHeight w:val="423"/>
        </w:trPr>
        <w:tc>
          <w:tcPr>
            <w:tcW w:w="2977" w:type="dxa"/>
            <w:tcBorders>
              <w:top w:val="single" w:sz="12" w:space="0" w:color="auto"/>
              <w:left w:val="single" w:sz="12" w:space="0" w:color="auto"/>
            </w:tcBorders>
            <w:vAlign w:val="center"/>
          </w:tcPr>
          <w:p w:rsidR="0099259C" w:rsidRPr="00DD3054" w:rsidRDefault="0099259C" w:rsidP="00297491">
            <w:pP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高度難聴用ポケット型</w:t>
            </w:r>
          </w:p>
        </w:tc>
        <w:tc>
          <w:tcPr>
            <w:tcW w:w="5103" w:type="dxa"/>
            <w:vMerge w:val="restart"/>
            <w:tcBorders>
              <w:top w:val="single" w:sz="12" w:space="0" w:color="auto"/>
            </w:tcBorders>
            <w:vAlign w:val="center"/>
          </w:tcPr>
          <w:p w:rsidR="0099259C" w:rsidRPr="00DD3054" w:rsidRDefault="0099259C" w:rsidP="00297491">
            <w:pP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補聴器本体（電池を含む。）、イヤモールド</w:t>
            </w:r>
          </w:p>
        </w:tc>
        <w:tc>
          <w:tcPr>
            <w:tcW w:w="1417" w:type="dxa"/>
            <w:vMerge w:val="restart"/>
            <w:tcBorders>
              <w:top w:val="single" w:sz="12" w:space="0" w:color="auto"/>
              <w:right w:val="single" w:sz="12" w:space="0" w:color="auto"/>
            </w:tcBorders>
            <w:vAlign w:val="center"/>
          </w:tcPr>
          <w:p w:rsidR="0099259C" w:rsidRPr="00DD3054" w:rsidRDefault="0099259C" w:rsidP="0099259C">
            <w:pPr>
              <w:jc w:val="cente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５年</w:t>
            </w:r>
          </w:p>
        </w:tc>
      </w:tr>
      <w:tr w:rsidR="00DD3054" w:rsidRPr="00DD3054" w:rsidTr="00E65359">
        <w:trPr>
          <w:trHeight w:val="414"/>
        </w:trPr>
        <w:tc>
          <w:tcPr>
            <w:tcW w:w="2977" w:type="dxa"/>
            <w:tcBorders>
              <w:left w:val="single" w:sz="12" w:space="0" w:color="auto"/>
            </w:tcBorders>
            <w:vAlign w:val="center"/>
          </w:tcPr>
          <w:p w:rsidR="0099259C" w:rsidRPr="00DD3054" w:rsidRDefault="0099259C" w:rsidP="00297491">
            <w:pP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高度難聴用耳かけ型</w:t>
            </w:r>
          </w:p>
        </w:tc>
        <w:tc>
          <w:tcPr>
            <w:tcW w:w="5103" w:type="dxa"/>
            <w:vMerge/>
            <w:vAlign w:val="center"/>
          </w:tcPr>
          <w:p w:rsidR="0099259C" w:rsidRPr="00DD3054" w:rsidRDefault="0099259C" w:rsidP="00297491">
            <w:pPr>
              <w:rPr>
                <w:rFonts w:asciiTheme="majorEastAsia" w:eastAsiaTheme="majorEastAsia" w:hAnsiTheme="majorEastAsia"/>
                <w:color w:val="000000" w:themeColor="text1"/>
              </w:rPr>
            </w:pPr>
          </w:p>
        </w:tc>
        <w:tc>
          <w:tcPr>
            <w:tcW w:w="1417" w:type="dxa"/>
            <w:vMerge/>
            <w:tcBorders>
              <w:right w:val="single" w:sz="12" w:space="0" w:color="auto"/>
            </w:tcBorders>
          </w:tcPr>
          <w:p w:rsidR="0099259C" w:rsidRPr="00DD3054" w:rsidRDefault="0099259C" w:rsidP="00E54E3C">
            <w:pPr>
              <w:rPr>
                <w:rFonts w:asciiTheme="majorEastAsia" w:eastAsiaTheme="majorEastAsia" w:hAnsiTheme="majorEastAsia"/>
                <w:color w:val="000000" w:themeColor="text1"/>
              </w:rPr>
            </w:pPr>
          </w:p>
        </w:tc>
      </w:tr>
      <w:tr w:rsidR="00DD3054" w:rsidRPr="00DD3054" w:rsidTr="00E65359">
        <w:trPr>
          <w:trHeight w:val="400"/>
        </w:trPr>
        <w:tc>
          <w:tcPr>
            <w:tcW w:w="2977" w:type="dxa"/>
            <w:tcBorders>
              <w:left w:val="single" w:sz="12" w:space="0" w:color="auto"/>
            </w:tcBorders>
            <w:vAlign w:val="center"/>
          </w:tcPr>
          <w:p w:rsidR="0099259C" w:rsidRPr="00DD3054" w:rsidRDefault="0099259C" w:rsidP="00297491">
            <w:pP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重度難聴用ポケット型</w:t>
            </w:r>
          </w:p>
        </w:tc>
        <w:tc>
          <w:tcPr>
            <w:tcW w:w="5103" w:type="dxa"/>
            <w:vMerge/>
            <w:vAlign w:val="center"/>
          </w:tcPr>
          <w:p w:rsidR="0099259C" w:rsidRPr="00DD3054" w:rsidRDefault="0099259C" w:rsidP="00297491">
            <w:pPr>
              <w:rPr>
                <w:rFonts w:asciiTheme="majorEastAsia" w:eastAsiaTheme="majorEastAsia" w:hAnsiTheme="majorEastAsia"/>
                <w:color w:val="000000" w:themeColor="text1"/>
              </w:rPr>
            </w:pPr>
          </w:p>
        </w:tc>
        <w:tc>
          <w:tcPr>
            <w:tcW w:w="1417" w:type="dxa"/>
            <w:vMerge/>
            <w:tcBorders>
              <w:right w:val="single" w:sz="12" w:space="0" w:color="auto"/>
            </w:tcBorders>
          </w:tcPr>
          <w:p w:rsidR="0099259C" w:rsidRPr="00DD3054" w:rsidRDefault="0099259C" w:rsidP="00E54E3C">
            <w:pPr>
              <w:rPr>
                <w:rFonts w:asciiTheme="majorEastAsia" w:eastAsiaTheme="majorEastAsia" w:hAnsiTheme="majorEastAsia"/>
                <w:color w:val="000000" w:themeColor="text1"/>
              </w:rPr>
            </w:pPr>
          </w:p>
        </w:tc>
      </w:tr>
      <w:tr w:rsidR="00DD3054" w:rsidRPr="00DD3054" w:rsidTr="00E65359">
        <w:trPr>
          <w:trHeight w:val="483"/>
        </w:trPr>
        <w:tc>
          <w:tcPr>
            <w:tcW w:w="2977" w:type="dxa"/>
            <w:tcBorders>
              <w:left w:val="single" w:sz="12" w:space="0" w:color="auto"/>
            </w:tcBorders>
            <w:vAlign w:val="center"/>
          </w:tcPr>
          <w:p w:rsidR="0099259C" w:rsidRPr="00DD3054" w:rsidRDefault="0099259C" w:rsidP="00297491">
            <w:pP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重度難聴用耳かけ型</w:t>
            </w:r>
          </w:p>
        </w:tc>
        <w:tc>
          <w:tcPr>
            <w:tcW w:w="5103" w:type="dxa"/>
            <w:vMerge/>
            <w:vAlign w:val="center"/>
          </w:tcPr>
          <w:p w:rsidR="0099259C" w:rsidRPr="00DD3054" w:rsidRDefault="0099259C" w:rsidP="00297491">
            <w:pPr>
              <w:rPr>
                <w:rFonts w:asciiTheme="majorEastAsia" w:eastAsiaTheme="majorEastAsia" w:hAnsiTheme="majorEastAsia"/>
                <w:color w:val="000000" w:themeColor="text1"/>
              </w:rPr>
            </w:pPr>
          </w:p>
        </w:tc>
        <w:tc>
          <w:tcPr>
            <w:tcW w:w="1417" w:type="dxa"/>
            <w:vMerge/>
            <w:tcBorders>
              <w:right w:val="single" w:sz="12" w:space="0" w:color="auto"/>
            </w:tcBorders>
          </w:tcPr>
          <w:p w:rsidR="0099259C" w:rsidRPr="00DD3054" w:rsidRDefault="0099259C" w:rsidP="00E54E3C">
            <w:pPr>
              <w:rPr>
                <w:rFonts w:asciiTheme="majorEastAsia" w:eastAsiaTheme="majorEastAsia" w:hAnsiTheme="majorEastAsia"/>
                <w:color w:val="000000" w:themeColor="text1"/>
              </w:rPr>
            </w:pPr>
          </w:p>
        </w:tc>
      </w:tr>
      <w:tr w:rsidR="00DD3054" w:rsidRPr="00DD3054" w:rsidTr="00E65359">
        <w:trPr>
          <w:trHeight w:val="405"/>
        </w:trPr>
        <w:tc>
          <w:tcPr>
            <w:tcW w:w="2977" w:type="dxa"/>
            <w:tcBorders>
              <w:left w:val="single" w:sz="12" w:space="0" w:color="auto"/>
            </w:tcBorders>
            <w:vAlign w:val="center"/>
          </w:tcPr>
          <w:p w:rsidR="0099259C" w:rsidRPr="00DD3054" w:rsidRDefault="0099259C" w:rsidP="00297491">
            <w:pP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耳あな型（レディメイド）</w:t>
            </w:r>
          </w:p>
        </w:tc>
        <w:tc>
          <w:tcPr>
            <w:tcW w:w="5103" w:type="dxa"/>
            <w:vMerge/>
            <w:vAlign w:val="center"/>
          </w:tcPr>
          <w:p w:rsidR="0099259C" w:rsidRPr="00DD3054" w:rsidRDefault="0099259C" w:rsidP="00297491">
            <w:pPr>
              <w:rPr>
                <w:rFonts w:asciiTheme="majorEastAsia" w:eastAsiaTheme="majorEastAsia" w:hAnsiTheme="majorEastAsia"/>
                <w:color w:val="000000" w:themeColor="text1"/>
              </w:rPr>
            </w:pPr>
          </w:p>
        </w:tc>
        <w:tc>
          <w:tcPr>
            <w:tcW w:w="1417" w:type="dxa"/>
            <w:vMerge/>
            <w:tcBorders>
              <w:right w:val="single" w:sz="12" w:space="0" w:color="auto"/>
            </w:tcBorders>
          </w:tcPr>
          <w:p w:rsidR="0099259C" w:rsidRPr="00DD3054" w:rsidRDefault="0099259C" w:rsidP="00E54E3C">
            <w:pPr>
              <w:rPr>
                <w:rFonts w:asciiTheme="majorEastAsia" w:eastAsiaTheme="majorEastAsia" w:hAnsiTheme="majorEastAsia"/>
                <w:color w:val="000000" w:themeColor="text1"/>
              </w:rPr>
            </w:pPr>
          </w:p>
        </w:tc>
      </w:tr>
      <w:tr w:rsidR="00DD3054" w:rsidRPr="00DD3054" w:rsidTr="00E65359">
        <w:trPr>
          <w:trHeight w:val="347"/>
        </w:trPr>
        <w:tc>
          <w:tcPr>
            <w:tcW w:w="2977" w:type="dxa"/>
            <w:tcBorders>
              <w:left w:val="single" w:sz="12" w:space="0" w:color="auto"/>
            </w:tcBorders>
            <w:vAlign w:val="center"/>
          </w:tcPr>
          <w:p w:rsidR="0099259C" w:rsidRPr="00DD3054" w:rsidRDefault="0099259C" w:rsidP="00297491">
            <w:pP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耳あな型（オーダーメイド）</w:t>
            </w:r>
          </w:p>
        </w:tc>
        <w:tc>
          <w:tcPr>
            <w:tcW w:w="5103" w:type="dxa"/>
            <w:vAlign w:val="center"/>
          </w:tcPr>
          <w:p w:rsidR="0099259C" w:rsidRPr="00DD3054" w:rsidRDefault="0099259C" w:rsidP="00297491">
            <w:pP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補聴器本体（電池を含む。）</w:t>
            </w:r>
          </w:p>
        </w:tc>
        <w:tc>
          <w:tcPr>
            <w:tcW w:w="1417" w:type="dxa"/>
            <w:vMerge/>
            <w:tcBorders>
              <w:right w:val="single" w:sz="12" w:space="0" w:color="auto"/>
            </w:tcBorders>
          </w:tcPr>
          <w:p w:rsidR="0099259C" w:rsidRPr="00DD3054" w:rsidRDefault="0099259C" w:rsidP="00E54E3C">
            <w:pPr>
              <w:rPr>
                <w:rFonts w:asciiTheme="majorEastAsia" w:eastAsiaTheme="majorEastAsia" w:hAnsiTheme="majorEastAsia"/>
                <w:color w:val="000000" w:themeColor="text1"/>
              </w:rPr>
            </w:pPr>
          </w:p>
        </w:tc>
      </w:tr>
      <w:tr w:rsidR="00DD3054" w:rsidRPr="00DD3054" w:rsidTr="00E65359">
        <w:trPr>
          <w:trHeight w:val="496"/>
        </w:trPr>
        <w:tc>
          <w:tcPr>
            <w:tcW w:w="2977" w:type="dxa"/>
            <w:tcBorders>
              <w:left w:val="single" w:sz="12" w:space="0" w:color="auto"/>
            </w:tcBorders>
            <w:vAlign w:val="center"/>
          </w:tcPr>
          <w:p w:rsidR="0099259C" w:rsidRPr="00DD3054" w:rsidRDefault="0099259C" w:rsidP="00297491">
            <w:pP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骨導式ポケット型</w:t>
            </w:r>
          </w:p>
        </w:tc>
        <w:tc>
          <w:tcPr>
            <w:tcW w:w="5103" w:type="dxa"/>
            <w:vAlign w:val="center"/>
          </w:tcPr>
          <w:p w:rsidR="0099259C" w:rsidRPr="00DD3054" w:rsidRDefault="0099259C" w:rsidP="00297491">
            <w:pP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補聴器本体（電池を含む。）、骨導レシーバー、ヘッドバンド</w:t>
            </w:r>
          </w:p>
        </w:tc>
        <w:tc>
          <w:tcPr>
            <w:tcW w:w="1417" w:type="dxa"/>
            <w:vMerge/>
            <w:tcBorders>
              <w:right w:val="single" w:sz="12" w:space="0" w:color="auto"/>
            </w:tcBorders>
          </w:tcPr>
          <w:p w:rsidR="0099259C" w:rsidRPr="00DD3054" w:rsidRDefault="0099259C" w:rsidP="00E54E3C">
            <w:pPr>
              <w:rPr>
                <w:rFonts w:asciiTheme="majorEastAsia" w:eastAsiaTheme="majorEastAsia" w:hAnsiTheme="majorEastAsia"/>
                <w:color w:val="000000" w:themeColor="text1"/>
              </w:rPr>
            </w:pPr>
          </w:p>
        </w:tc>
      </w:tr>
      <w:tr w:rsidR="00DD3054" w:rsidRPr="00DD3054" w:rsidTr="00E65359">
        <w:trPr>
          <w:trHeight w:val="558"/>
        </w:trPr>
        <w:tc>
          <w:tcPr>
            <w:tcW w:w="2977" w:type="dxa"/>
            <w:tcBorders>
              <w:left w:val="single" w:sz="12" w:space="0" w:color="auto"/>
              <w:bottom w:val="single" w:sz="12" w:space="0" w:color="auto"/>
            </w:tcBorders>
            <w:vAlign w:val="center"/>
          </w:tcPr>
          <w:p w:rsidR="0099259C" w:rsidRPr="00DD3054" w:rsidRDefault="0099259C" w:rsidP="00297491">
            <w:pP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骨導式眼鏡型</w:t>
            </w:r>
          </w:p>
        </w:tc>
        <w:tc>
          <w:tcPr>
            <w:tcW w:w="5103" w:type="dxa"/>
            <w:tcBorders>
              <w:bottom w:val="single" w:sz="12" w:space="0" w:color="auto"/>
            </w:tcBorders>
            <w:vAlign w:val="center"/>
          </w:tcPr>
          <w:p w:rsidR="0099259C" w:rsidRPr="00DD3054" w:rsidRDefault="0099259C" w:rsidP="00297491">
            <w:pP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補聴器本体（電池を含む。）、平面レンズ</w:t>
            </w:r>
          </w:p>
        </w:tc>
        <w:tc>
          <w:tcPr>
            <w:tcW w:w="1417" w:type="dxa"/>
            <w:vMerge/>
            <w:tcBorders>
              <w:bottom w:val="single" w:sz="12" w:space="0" w:color="auto"/>
              <w:right w:val="single" w:sz="12" w:space="0" w:color="auto"/>
            </w:tcBorders>
          </w:tcPr>
          <w:p w:rsidR="0099259C" w:rsidRPr="00DD3054" w:rsidRDefault="0099259C" w:rsidP="00E54E3C">
            <w:pPr>
              <w:rPr>
                <w:rFonts w:asciiTheme="majorEastAsia" w:eastAsiaTheme="majorEastAsia" w:hAnsiTheme="majorEastAsia"/>
                <w:color w:val="000000" w:themeColor="text1"/>
              </w:rPr>
            </w:pPr>
          </w:p>
        </w:tc>
      </w:tr>
      <w:tr w:rsidR="00DD3054" w:rsidRPr="00DD3054" w:rsidTr="00E65359">
        <w:trPr>
          <w:trHeight w:val="558"/>
        </w:trPr>
        <w:tc>
          <w:tcPr>
            <w:tcW w:w="2977" w:type="dxa"/>
            <w:tcBorders>
              <w:top w:val="single" w:sz="12" w:space="0" w:color="auto"/>
              <w:left w:val="single" w:sz="12" w:space="0" w:color="auto"/>
              <w:bottom w:val="single" w:sz="12" w:space="0" w:color="auto"/>
            </w:tcBorders>
            <w:vAlign w:val="center"/>
          </w:tcPr>
          <w:p w:rsidR="00790DFA" w:rsidRPr="00DD3054" w:rsidRDefault="00790DFA" w:rsidP="00790DFA">
            <w:pPr>
              <w:autoSpaceDE w:val="0"/>
              <w:autoSpaceDN w:val="0"/>
              <w:adjustRightInd w:val="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補聴システム</w:t>
            </w:r>
          </w:p>
          <w:p w:rsidR="00790DFA" w:rsidRPr="00DD3054" w:rsidRDefault="00790DFA" w:rsidP="00790DFA">
            <w:pP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（ＦＭ型・デジタル方式）</w:t>
            </w:r>
          </w:p>
        </w:tc>
        <w:tc>
          <w:tcPr>
            <w:tcW w:w="5103" w:type="dxa"/>
            <w:tcBorders>
              <w:top w:val="single" w:sz="12" w:space="0" w:color="auto"/>
              <w:bottom w:val="single" w:sz="12" w:space="0" w:color="auto"/>
            </w:tcBorders>
            <w:vAlign w:val="center"/>
          </w:tcPr>
          <w:p w:rsidR="00790DFA" w:rsidRPr="00DD3054" w:rsidRDefault="00790DFA" w:rsidP="00297491">
            <w:pP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ワイヤレスマイク、受信機、オーディオシュー</w:t>
            </w:r>
          </w:p>
        </w:tc>
        <w:tc>
          <w:tcPr>
            <w:tcW w:w="1417" w:type="dxa"/>
            <w:tcBorders>
              <w:top w:val="single" w:sz="12" w:space="0" w:color="auto"/>
              <w:bottom w:val="single" w:sz="12" w:space="0" w:color="auto"/>
              <w:right w:val="single" w:sz="12" w:space="0" w:color="auto"/>
            </w:tcBorders>
            <w:vAlign w:val="center"/>
          </w:tcPr>
          <w:p w:rsidR="00790DFA" w:rsidRPr="00DD3054" w:rsidRDefault="00790DFA" w:rsidP="00790DFA">
            <w:pPr>
              <w:jc w:val="cente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５年</w:t>
            </w:r>
          </w:p>
        </w:tc>
      </w:tr>
    </w:tbl>
    <w:p w:rsidR="00C24ED4" w:rsidRDefault="00C24ED4" w:rsidP="00297491">
      <w:pPr>
        <w:rPr>
          <w:rFonts w:asciiTheme="majorEastAsia" w:eastAsiaTheme="majorEastAsia" w:hAnsiTheme="majorEastAsia"/>
          <w:b/>
          <w:color w:val="000000" w:themeColor="text1"/>
          <w:sz w:val="24"/>
          <w:szCs w:val="24"/>
        </w:rPr>
      </w:pPr>
    </w:p>
    <w:p w:rsidR="002669C7" w:rsidRPr="00DD3054" w:rsidRDefault="002669C7" w:rsidP="00297491">
      <w:pPr>
        <w:rPr>
          <w:rFonts w:asciiTheme="majorEastAsia" w:eastAsiaTheme="majorEastAsia" w:hAnsiTheme="majorEastAsia"/>
          <w:b/>
          <w:color w:val="000000" w:themeColor="text1"/>
          <w:sz w:val="24"/>
          <w:szCs w:val="24"/>
        </w:rPr>
      </w:pPr>
      <w:bookmarkStart w:id="0" w:name="_GoBack"/>
      <w:bookmarkEnd w:id="0"/>
      <w:r w:rsidRPr="00DD3054">
        <w:rPr>
          <w:rFonts w:asciiTheme="majorEastAsia" w:eastAsiaTheme="majorEastAsia" w:hAnsiTheme="majorEastAsia" w:hint="eastAsia"/>
          <w:b/>
          <w:color w:val="000000" w:themeColor="text1"/>
          <w:sz w:val="24"/>
          <w:szCs w:val="24"/>
        </w:rPr>
        <w:t>［助成までの流れ］</w:t>
      </w:r>
      <w:r w:rsidR="00700FDD" w:rsidRPr="00DD3054">
        <w:rPr>
          <w:rFonts w:asciiTheme="majorEastAsia" w:eastAsiaTheme="majorEastAsia" w:hAnsiTheme="majorEastAsia" w:hint="eastAsia"/>
          <w:b/>
          <w:color w:val="000000" w:themeColor="text1"/>
          <w:sz w:val="24"/>
          <w:szCs w:val="24"/>
        </w:rPr>
        <w:t>（代理受領による場合）</w:t>
      </w:r>
    </w:p>
    <w:p w:rsidR="00297491" w:rsidRPr="00DD3054" w:rsidRDefault="00297491" w:rsidP="002669C7">
      <w:pPr>
        <w:rPr>
          <w:rFonts w:asciiTheme="majorEastAsia" w:eastAsiaTheme="majorEastAsia" w:hAnsiTheme="majorEastAsia"/>
          <w:color w:val="000000" w:themeColor="text1"/>
        </w:rPr>
      </w:pPr>
    </w:p>
    <w:p w:rsidR="002669C7" w:rsidRPr="00DD3054" w:rsidRDefault="002669C7" w:rsidP="002669C7">
      <w:pPr>
        <w:rPr>
          <w:rFonts w:asciiTheme="majorEastAsia" w:eastAsiaTheme="majorEastAsia" w:hAnsiTheme="majorEastAsia"/>
          <w:b/>
          <w:color w:val="000000" w:themeColor="text1"/>
        </w:rPr>
      </w:pPr>
      <w:r w:rsidRPr="00DD3054">
        <w:rPr>
          <w:rFonts w:asciiTheme="majorEastAsia" w:eastAsiaTheme="majorEastAsia" w:hAnsiTheme="majorEastAsia" w:hint="eastAsia"/>
          <w:b/>
          <w:color w:val="000000" w:themeColor="text1"/>
        </w:rPr>
        <w:t xml:space="preserve">１　</w:t>
      </w:r>
      <w:r w:rsidR="001F12BA" w:rsidRPr="00DD3054">
        <w:rPr>
          <w:rFonts w:asciiTheme="majorEastAsia" w:eastAsiaTheme="majorEastAsia" w:hAnsiTheme="majorEastAsia" w:hint="eastAsia"/>
          <w:b/>
          <w:color w:val="000000" w:themeColor="text1"/>
        </w:rPr>
        <w:t>助成</w:t>
      </w:r>
      <w:r w:rsidRPr="00DD3054">
        <w:rPr>
          <w:rFonts w:asciiTheme="majorEastAsia" w:eastAsiaTheme="majorEastAsia" w:hAnsiTheme="majorEastAsia" w:hint="eastAsia"/>
          <w:b/>
          <w:color w:val="000000" w:themeColor="text1"/>
        </w:rPr>
        <w:t>申請</w:t>
      </w:r>
    </w:p>
    <w:p w:rsidR="002669C7" w:rsidRPr="00DD3054" w:rsidRDefault="002669C7" w:rsidP="00653F56">
      <w:pPr>
        <w:ind w:left="210" w:hangingChars="100" w:hanging="21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 xml:space="preserve">　　次の書類を市役所窓口に提出してください。</w:t>
      </w:r>
      <w:r w:rsidR="00653F56" w:rsidRPr="00DD3054">
        <w:rPr>
          <w:rFonts w:asciiTheme="majorEastAsia" w:eastAsiaTheme="majorEastAsia" w:hAnsiTheme="majorEastAsia" w:hint="eastAsia"/>
          <w:color w:val="000000" w:themeColor="text1"/>
        </w:rPr>
        <w:t>この申請を経ずに、先に補聴器を購入した場合は、助成の対象となりません。</w:t>
      </w:r>
      <w:r w:rsidR="001F12BA" w:rsidRPr="00DD3054">
        <w:rPr>
          <w:rFonts w:asciiTheme="majorEastAsia" w:eastAsiaTheme="majorEastAsia" w:hAnsiTheme="majorEastAsia" w:hint="eastAsia"/>
          <w:color w:val="000000" w:themeColor="text1"/>
        </w:rPr>
        <w:t>申請にあたっては、事前にご相談ください。</w:t>
      </w:r>
    </w:p>
    <w:p w:rsidR="002669C7" w:rsidRPr="00DD3054" w:rsidRDefault="002669C7" w:rsidP="00EB21C4">
      <w:pPr>
        <w:pStyle w:val="a8"/>
        <w:numPr>
          <w:ilvl w:val="0"/>
          <w:numId w:val="2"/>
        </w:numPr>
        <w:ind w:leftChars="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申請書（市指定の様式）</w:t>
      </w:r>
    </w:p>
    <w:p w:rsidR="002669C7" w:rsidRPr="00DD3054" w:rsidRDefault="002669C7" w:rsidP="002669C7">
      <w:pPr>
        <w:pStyle w:val="a8"/>
        <w:numPr>
          <w:ilvl w:val="0"/>
          <w:numId w:val="2"/>
        </w:numPr>
        <w:ind w:leftChars="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医師の意見書（市指定の様式）</w:t>
      </w:r>
    </w:p>
    <w:p w:rsidR="002669C7" w:rsidRPr="00DD3054" w:rsidRDefault="002669C7" w:rsidP="002669C7">
      <w:pPr>
        <w:pStyle w:val="a8"/>
        <w:numPr>
          <w:ilvl w:val="0"/>
          <w:numId w:val="2"/>
        </w:numPr>
        <w:ind w:leftChars="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補聴器の見積書</w:t>
      </w:r>
    </w:p>
    <w:p w:rsidR="001F12BA" w:rsidRPr="00DD3054" w:rsidRDefault="002669C7" w:rsidP="002669C7">
      <w:pPr>
        <w:ind w:left="420" w:hangingChars="200" w:hanging="42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 xml:space="preserve">　※　医師の意見書は、</w:t>
      </w:r>
      <w:r w:rsidR="00700FDD" w:rsidRPr="00DD3054">
        <w:rPr>
          <w:rFonts w:asciiTheme="majorEastAsia" w:eastAsiaTheme="majorEastAsia" w:hAnsiTheme="majorEastAsia" w:hint="eastAsia"/>
          <w:color w:val="000000" w:themeColor="text1"/>
        </w:rPr>
        <w:t>次の</w:t>
      </w:r>
      <w:r w:rsidR="001F12BA" w:rsidRPr="00DD3054">
        <w:rPr>
          <w:rFonts w:asciiTheme="majorEastAsia" w:eastAsiaTheme="majorEastAsia" w:hAnsiTheme="majorEastAsia" w:hint="eastAsia"/>
          <w:color w:val="000000" w:themeColor="text1"/>
        </w:rPr>
        <w:t>いずれかの耳鼻咽喉科医師の診断により交付を受けてください。</w:t>
      </w:r>
    </w:p>
    <w:p w:rsidR="001F12BA" w:rsidRPr="00DD3054" w:rsidRDefault="002669C7" w:rsidP="001F12BA">
      <w:pPr>
        <w:ind w:leftChars="200" w:left="42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①</w:t>
      </w:r>
      <w:r w:rsidR="001F12BA" w:rsidRPr="00DD3054">
        <w:rPr>
          <w:rFonts w:asciiTheme="majorEastAsia" w:eastAsiaTheme="majorEastAsia" w:hAnsiTheme="majorEastAsia" w:hint="eastAsia"/>
          <w:color w:val="000000" w:themeColor="text1"/>
        </w:rPr>
        <w:t xml:space="preserve">　</w:t>
      </w:r>
      <w:r w:rsidRPr="00DD3054">
        <w:rPr>
          <w:rFonts w:asciiTheme="majorEastAsia" w:eastAsiaTheme="majorEastAsia" w:hAnsiTheme="majorEastAsia" w:hint="eastAsia"/>
          <w:color w:val="000000" w:themeColor="text1"/>
        </w:rPr>
        <w:t xml:space="preserve">身体障害者福祉法第１５条第１項に基づく指定医　</w:t>
      </w:r>
    </w:p>
    <w:p w:rsidR="001F12BA" w:rsidRPr="00DD3054" w:rsidRDefault="002669C7" w:rsidP="001F12BA">
      <w:pPr>
        <w:ind w:leftChars="200" w:left="42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②</w:t>
      </w:r>
      <w:r w:rsidR="001F12BA" w:rsidRPr="00DD3054">
        <w:rPr>
          <w:rFonts w:asciiTheme="majorEastAsia" w:eastAsiaTheme="majorEastAsia" w:hAnsiTheme="majorEastAsia" w:hint="eastAsia"/>
          <w:color w:val="000000" w:themeColor="text1"/>
        </w:rPr>
        <w:t xml:space="preserve">　</w:t>
      </w:r>
      <w:r w:rsidRPr="00DD3054">
        <w:rPr>
          <w:rFonts w:asciiTheme="majorEastAsia" w:eastAsiaTheme="majorEastAsia" w:hAnsiTheme="majorEastAsia" w:hint="eastAsia"/>
          <w:color w:val="000000" w:themeColor="text1"/>
        </w:rPr>
        <w:t xml:space="preserve">障害者総合支援法第５９条第１項の規定による指定自立支援医療機関　</w:t>
      </w:r>
    </w:p>
    <w:p w:rsidR="002669C7" w:rsidRPr="00DD3054" w:rsidRDefault="002669C7" w:rsidP="001F12BA">
      <w:pPr>
        <w:ind w:leftChars="200" w:left="42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③</w:t>
      </w:r>
      <w:r w:rsidR="001F12BA" w:rsidRPr="00DD3054">
        <w:rPr>
          <w:rFonts w:asciiTheme="majorEastAsia" w:eastAsiaTheme="majorEastAsia" w:hAnsiTheme="majorEastAsia" w:hint="eastAsia"/>
          <w:color w:val="000000" w:themeColor="text1"/>
        </w:rPr>
        <w:t xml:space="preserve">　</w:t>
      </w:r>
      <w:r w:rsidRPr="00DD3054">
        <w:rPr>
          <w:rFonts w:asciiTheme="majorEastAsia" w:eastAsiaTheme="majorEastAsia" w:hAnsiTheme="majorEastAsia" w:hint="eastAsia"/>
          <w:color w:val="000000" w:themeColor="text1"/>
        </w:rPr>
        <w:t>主治医</w:t>
      </w:r>
    </w:p>
    <w:p w:rsidR="00297491" w:rsidRPr="00DD3054" w:rsidRDefault="00297491" w:rsidP="002669C7">
      <w:pPr>
        <w:ind w:left="420" w:hangingChars="200" w:hanging="42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 xml:space="preserve">　※　デジタル式補聴器の装用に関し言語聴覚士・認定補聴器技能者の調整が必要な場合</w:t>
      </w:r>
      <w:r w:rsidR="00700FDD" w:rsidRPr="00DD3054">
        <w:rPr>
          <w:rFonts w:asciiTheme="majorEastAsia" w:eastAsiaTheme="majorEastAsia" w:hAnsiTheme="majorEastAsia" w:hint="eastAsia"/>
          <w:color w:val="000000" w:themeColor="text1"/>
        </w:rPr>
        <w:t>の</w:t>
      </w:r>
      <w:r w:rsidRPr="00DD3054">
        <w:rPr>
          <w:rFonts w:asciiTheme="majorEastAsia" w:eastAsiaTheme="majorEastAsia" w:hAnsiTheme="majorEastAsia" w:hint="eastAsia"/>
          <w:color w:val="000000" w:themeColor="text1"/>
        </w:rPr>
        <w:t>見積書</w:t>
      </w:r>
      <w:r w:rsidR="00700FDD" w:rsidRPr="00DD3054">
        <w:rPr>
          <w:rFonts w:asciiTheme="majorEastAsia" w:eastAsiaTheme="majorEastAsia" w:hAnsiTheme="majorEastAsia" w:hint="eastAsia"/>
          <w:color w:val="000000" w:themeColor="text1"/>
        </w:rPr>
        <w:t>は、</w:t>
      </w:r>
      <w:r w:rsidRPr="00DD3054">
        <w:rPr>
          <w:rFonts w:asciiTheme="majorEastAsia" w:eastAsiaTheme="majorEastAsia" w:hAnsiTheme="majorEastAsia" w:hint="eastAsia"/>
          <w:color w:val="000000" w:themeColor="text1"/>
        </w:rPr>
        <w:t>その調整を行う方の氏名・資格</w:t>
      </w:r>
      <w:r w:rsidR="00700FDD" w:rsidRPr="00DD3054">
        <w:rPr>
          <w:rFonts w:asciiTheme="majorEastAsia" w:eastAsiaTheme="majorEastAsia" w:hAnsiTheme="majorEastAsia" w:hint="eastAsia"/>
          <w:color w:val="000000" w:themeColor="text1"/>
        </w:rPr>
        <w:t>等が</w:t>
      </w:r>
      <w:r w:rsidRPr="00DD3054">
        <w:rPr>
          <w:rFonts w:asciiTheme="majorEastAsia" w:eastAsiaTheme="majorEastAsia" w:hAnsiTheme="majorEastAsia" w:hint="eastAsia"/>
          <w:color w:val="000000" w:themeColor="text1"/>
        </w:rPr>
        <w:t>記載</w:t>
      </w:r>
      <w:r w:rsidR="00700FDD" w:rsidRPr="00DD3054">
        <w:rPr>
          <w:rFonts w:asciiTheme="majorEastAsia" w:eastAsiaTheme="majorEastAsia" w:hAnsiTheme="majorEastAsia" w:hint="eastAsia"/>
          <w:color w:val="000000" w:themeColor="text1"/>
        </w:rPr>
        <w:t>されたものとします</w:t>
      </w:r>
      <w:r w:rsidRPr="00DD3054">
        <w:rPr>
          <w:rFonts w:asciiTheme="majorEastAsia" w:eastAsiaTheme="majorEastAsia" w:hAnsiTheme="majorEastAsia" w:hint="eastAsia"/>
          <w:color w:val="000000" w:themeColor="text1"/>
        </w:rPr>
        <w:t>。</w:t>
      </w:r>
    </w:p>
    <w:p w:rsidR="002669C7" w:rsidRPr="00DD3054" w:rsidRDefault="002669C7" w:rsidP="002669C7">
      <w:pPr>
        <w:ind w:left="420" w:hangingChars="200" w:hanging="42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 xml:space="preserve">　</w:t>
      </w:r>
    </w:p>
    <w:p w:rsidR="00653F56" w:rsidRPr="00DD3054" w:rsidRDefault="00653F56" w:rsidP="001F12BA">
      <w:pPr>
        <w:rPr>
          <w:rFonts w:asciiTheme="majorEastAsia" w:eastAsiaTheme="majorEastAsia" w:hAnsiTheme="majorEastAsia"/>
          <w:b/>
          <w:color w:val="000000" w:themeColor="text1"/>
        </w:rPr>
      </w:pPr>
      <w:r w:rsidRPr="00DD3054">
        <w:rPr>
          <w:rFonts w:asciiTheme="majorEastAsia" w:eastAsiaTheme="majorEastAsia" w:hAnsiTheme="majorEastAsia" w:hint="eastAsia"/>
          <w:b/>
          <w:color w:val="000000" w:themeColor="text1"/>
        </w:rPr>
        <w:t xml:space="preserve">２　</w:t>
      </w:r>
      <w:r w:rsidR="001F12BA" w:rsidRPr="00DD3054">
        <w:rPr>
          <w:rFonts w:asciiTheme="majorEastAsia" w:eastAsiaTheme="majorEastAsia" w:hAnsiTheme="majorEastAsia" w:hint="eastAsia"/>
          <w:b/>
          <w:color w:val="000000" w:themeColor="text1"/>
        </w:rPr>
        <w:t>助成決定</w:t>
      </w:r>
    </w:p>
    <w:p w:rsidR="00653F56" w:rsidRPr="00DD3054" w:rsidRDefault="00653F56" w:rsidP="002669C7">
      <w:pPr>
        <w:ind w:left="420" w:hangingChars="200" w:hanging="42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 xml:space="preserve">　　</w:t>
      </w:r>
      <w:r w:rsidR="00700FDD" w:rsidRPr="00DD3054">
        <w:rPr>
          <w:rFonts w:asciiTheme="majorEastAsia" w:eastAsiaTheme="majorEastAsia" w:hAnsiTheme="majorEastAsia" w:hint="eastAsia"/>
          <w:color w:val="000000" w:themeColor="text1"/>
        </w:rPr>
        <w:t xml:space="preserve">　</w:t>
      </w:r>
      <w:r w:rsidR="001F12BA" w:rsidRPr="00DD3054">
        <w:rPr>
          <w:rFonts w:asciiTheme="majorEastAsia" w:eastAsiaTheme="majorEastAsia" w:hAnsiTheme="majorEastAsia" w:hint="eastAsia"/>
          <w:color w:val="000000" w:themeColor="text1"/>
        </w:rPr>
        <w:t>市は、</w:t>
      </w:r>
      <w:r w:rsidRPr="00DD3054">
        <w:rPr>
          <w:rFonts w:asciiTheme="majorEastAsia" w:eastAsiaTheme="majorEastAsia" w:hAnsiTheme="majorEastAsia" w:hint="eastAsia"/>
          <w:color w:val="000000" w:themeColor="text1"/>
        </w:rPr>
        <w:t>申請</w:t>
      </w:r>
      <w:r w:rsidR="001F12BA" w:rsidRPr="00DD3054">
        <w:rPr>
          <w:rFonts w:asciiTheme="majorEastAsia" w:eastAsiaTheme="majorEastAsia" w:hAnsiTheme="majorEastAsia" w:hint="eastAsia"/>
          <w:color w:val="000000" w:themeColor="text1"/>
        </w:rPr>
        <w:t>内容を</w:t>
      </w:r>
      <w:r w:rsidRPr="00DD3054">
        <w:rPr>
          <w:rFonts w:asciiTheme="majorEastAsia" w:eastAsiaTheme="majorEastAsia" w:hAnsiTheme="majorEastAsia" w:hint="eastAsia"/>
          <w:color w:val="000000" w:themeColor="text1"/>
        </w:rPr>
        <w:t>審査し、適当と認められる場合は助成の決定をします。助成の決定をした場合は、助成決定通知書</w:t>
      </w:r>
      <w:r w:rsidR="008B374D" w:rsidRPr="00DD3054">
        <w:rPr>
          <w:rFonts w:asciiTheme="majorEastAsia" w:eastAsiaTheme="majorEastAsia" w:hAnsiTheme="majorEastAsia" w:hint="eastAsia"/>
          <w:color w:val="000000" w:themeColor="text1"/>
        </w:rPr>
        <w:t>・</w:t>
      </w:r>
      <w:r w:rsidRPr="00DD3054">
        <w:rPr>
          <w:rFonts w:asciiTheme="majorEastAsia" w:eastAsiaTheme="majorEastAsia" w:hAnsiTheme="majorEastAsia" w:hint="eastAsia"/>
          <w:color w:val="000000" w:themeColor="text1"/>
        </w:rPr>
        <w:t>支給券等を</w:t>
      </w:r>
      <w:r w:rsidR="001F12BA" w:rsidRPr="00DD3054">
        <w:rPr>
          <w:rFonts w:asciiTheme="majorEastAsia" w:eastAsiaTheme="majorEastAsia" w:hAnsiTheme="majorEastAsia" w:hint="eastAsia"/>
          <w:color w:val="000000" w:themeColor="text1"/>
        </w:rPr>
        <w:t>申請者に</w:t>
      </w:r>
      <w:r w:rsidRPr="00DD3054">
        <w:rPr>
          <w:rFonts w:asciiTheme="majorEastAsia" w:eastAsiaTheme="majorEastAsia" w:hAnsiTheme="majorEastAsia" w:hint="eastAsia"/>
          <w:color w:val="000000" w:themeColor="text1"/>
        </w:rPr>
        <w:t>送付します。</w:t>
      </w:r>
    </w:p>
    <w:p w:rsidR="001F12BA" w:rsidRPr="00DD3054" w:rsidRDefault="001F12BA" w:rsidP="002669C7">
      <w:pPr>
        <w:ind w:left="420" w:hangingChars="200" w:hanging="420"/>
        <w:rPr>
          <w:rFonts w:asciiTheme="majorEastAsia" w:eastAsiaTheme="majorEastAsia" w:hAnsiTheme="majorEastAsia"/>
          <w:color w:val="000000" w:themeColor="text1"/>
        </w:rPr>
      </w:pPr>
    </w:p>
    <w:p w:rsidR="00653F56" w:rsidRPr="00DD3054" w:rsidRDefault="00653F56" w:rsidP="001F12BA">
      <w:pPr>
        <w:rPr>
          <w:rFonts w:asciiTheme="majorEastAsia" w:eastAsiaTheme="majorEastAsia" w:hAnsiTheme="majorEastAsia"/>
          <w:b/>
          <w:color w:val="000000" w:themeColor="text1"/>
        </w:rPr>
      </w:pPr>
      <w:r w:rsidRPr="00DD3054">
        <w:rPr>
          <w:rFonts w:asciiTheme="majorEastAsia" w:eastAsiaTheme="majorEastAsia" w:hAnsiTheme="majorEastAsia" w:hint="eastAsia"/>
          <w:b/>
          <w:color w:val="000000" w:themeColor="text1"/>
        </w:rPr>
        <w:t>３　補聴器の</w:t>
      </w:r>
      <w:r w:rsidR="00700FDD" w:rsidRPr="00DD3054">
        <w:rPr>
          <w:rFonts w:asciiTheme="majorEastAsia" w:eastAsiaTheme="majorEastAsia" w:hAnsiTheme="majorEastAsia" w:hint="eastAsia"/>
          <w:b/>
          <w:color w:val="000000" w:themeColor="text1"/>
        </w:rPr>
        <w:t>購入</w:t>
      </w:r>
    </w:p>
    <w:p w:rsidR="00653F56" w:rsidRPr="00DD3054" w:rsidRDefault="00653F56" w:rsidP="002669C7">
      <w:pPr>
        <w:ind w:left="420" w:hangingChars="200" w:hanging="42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 xml:space="preserve">　　</w:t>
      </w:r>
      <w:r w:rsidR="00700FDD" w:rsidRPr="00DD3054">
        <w:rPr>
          <w:rFonts w:asciiTheme="majorEastAsia" w:eastAsiaTheme="majorEastAsia" w:hAnsiTheme="majorEastAsia" w:hint="eastAsia"/>
          <w:color w:val="000000" w:themeColor="text1"/>
        </w:rPr>
        <w:t xml:space="preserve">　</w:t>
      </w:r>
      <w:r w:rsidRPr="00DD3054">
        <w:rPr>
          <w:rFonts w:asciiTheme="majorEastAsia" w:eastAsiaTheme="majorEastAsia" w:hAnsiTheme="majorEastAsia" w:hint="eastAsia"/>
          <w:color w:val="000000" w:themeColor="text1"/>
        </w:rPr>
        <w:t>市から助成決定通知書が届いた後、補聴器業者</w:t>
      </w:r>
      <w:r w:rsidR="00700FDD" w:rsidRPr="00DD3054">
        <w:rPr>
          <w:rFonts w:asciiTheme="majorEastAsia" w:eastAsiaTheme="majorEastAsia" w:hAnsiTheme="majorEastAsia" w:hint="eastAsia"/>
          <w:color w:val="000000" w:themeColor="text1"/>
        </w:rPr>
        <w:t>から補聴器を購入してください</w:t>
      </w:r>
      <w:r w:rsidRPr="00DD3054">
        <w:rPr>
          <w:rFonts w:asciiTheme="majorEastAsia" w:eastAsiaTheme="majorEastAsia" w:hAnsiTheme="majorEastAsia" w:hint="eastAsia"/>
          <w:color w:val="000000" w:themeColor="text1"/>
        </w:rPr>
        <w:t>。補聴器が納品され</w:t>
      </w:r>
      <w:r w:rsidR="00700FDD" w:rsidRPr="00DD3054">
        <w:rPr>
          <w:rFonts w:asciiTheme="majorEastAsia" w:eastAsiaTheme="majorEastAsia" w:hAnsiTheme="majorEastAsia" w:hint="eastAsia"/>
          <w:color w:val="000000" w:themeColor="text1"/>
        </w:rPr>
        <w:t>ましたら</w:t>
      </w:r>
      <w:r w:rsidRPr="00DD3054">
        <w:rPr>
          <w:rFonts w:asciiTheme="majorEastAsia" w:eastAsiaTheme="majorEastAsia" w:hAnsiTheme="majorEastAsia" w:hint="eastAsia"/>
          <w:color w:val="000000" w:themeColor="text1"/>
        </w:rPr>
        <w:t>、</w:t>
      </w:r>
      <w:r w:rsidR="00700FDD" w:rsidRPr="00DD3054">
        <w:rPr>
          <w:rFonts w:asciiTheme="majorEastAsia" w:eastAsiaTheme="majorEastAsia" w:hAnsiTheme="majorEastAsia" w:hint="eastAsia"/>
          <w:color w:val="000000" w:themeColor="text1"/>
        </w:rPr>
        <w:t>必要事項を記入・押印した</w:t>
      </w:r>
      <w:r w:rsidRPr="00DD3054">
        <w:rPr>
          <w:rFonts w:asciiTheme="majorEastAsia" w:eastAsiaTheme="majorEastAsia" w:hAnsiTheme="majorEastAsia" w:hint="eastAsia"/>
          <w:color w:val="000000" w:themeColor="text1"/>
        </w:rPr>
        <w:t>支給券</w:t>
      </w:r>
      <w:r w:rsidR="00700FDD" w:rsidRPr="00DD3054">
        <w:rPr>
          <w:rFonts w:asciiTheme="majorEastAsia" w:eastAsiaTheme="majorEastAsia" w:hAnsiTheme="majorEastAsia" w:hint="eastAsia"/>
          <w:color w:val="000000" w:themeColor="text1"/>
        </w:rPr>
        <w:t>と</w:t>
      </w:r>
      <w:r w:rsidR="008B374D" w:rsidRPr="00DD3054">
        <w:rPr>
          <w:rFonts w:asciiTheme="majorEastAsia" w:eastAsiaTheme="majorEastAsia" w:hAnsiTheme="majorEastAsia" w:hint="eastAsia"/>
          <w:color w:val="000000" w:themeColor="text1"/>
        </w:rPr>
        <w:t>補聴器の</w:t>
      </w:r>
      <w:r w:rsidR="00700FDD" w:rsidRPr="00DD3054">
        <w:rPr>
          <w:rFonts w:asciiTheme="majorEastAsia" w:eastAsiaTheme="majorEastAsia" w:hAnsiTheme="majorEastAsia" w:hint="eastAsia"/>
          <w:color w:val="000000" w:themeColor="text1"/>
        </w:rPr>
        <w:t>購入費から助成金の額を控除した金額を</w:t>
      </w:r>
      <w:r w:rsidRPr="00DD3054">
        <w:rPr>
          <w:rFonts w:asciiTheme="majorEastAsia" w:eastAsiaTheme="majorEastAsia" w:hAnsiTheme="majorEastAsia" w:hint="eastAsia"/>
          <w:color w:val="000000" w:themeColor="text1"/>
        </w:rPr>
        <w:t>補聴器業者に</w:t>
      </w:r>
      <w:r w:rsidR="008B374D" w:rsidRPr="00DD3054">
        <w:rPr>
          <w:rFonts w:asciiTheme="majorEastAsia" w:eastAsiaTheme="majorEastAsia" w:hAnsiTheme="majorEastAsia" w:hint="eastAsia"/>
          <w:color w:val="000000" w:themeColor="text1"/>
        </w:rPr>
        <w:t>お支払いください</w:t>
      </w:r>
      <w:r w:rsidRPr="00DD3054">
        <w:rPr>
          <w:rFonts w:asciiTheme="majorEastAsia" w:eastAsiaTheme="majorEastAsia" w:hAnsiTheme="majorEastAsia" w:hint="eastAsia"/>
          <w:color w:val="000000" w:themeColor="text1"/>
        </w:rPr>
        <w:t>。</w:t>
      </w:r>
      <w:r w:rsidR="00700FDD" w:rsidRPr="00DD3054">
        <w:rPr>
          <w:rFonts w:asciiTheme="majorEastAsia" w:eastAsiaTheme="majorEastAsia" w:hAnsiTheme="majorEastAsia" w:hint="eastAsia"/>
          <w:color w:val="000000" w:themeColor="text1"/>
        </w:rPr>
        <w:t>この際、必ず領収書の交付を受けてください。</w:t>
      </w:r>
    </w:p>
    <w:p w:rsidR="00700FDD" w:rsidRPr="00DD3054" w:rsidRDefault="00700FDD" w:rsidP="002669C7">
      <w:pPr>
        <w:ind w:left="420" w:hangingChars="200" w:hanging="420"/>
        <w:rPr>
          <w:rFonts w:asciiTheme="majorEastAsia" w:eastAsiaTheme="majorEastAsia" w:hAnsiTheme="majorEastAsia"/>
          <w:color w:val="000000" w:themeColor="text1"/>
        </w:rPr>
      </w:pPr>
    </w:p>
    <w:p w:rsidR="00700FDD" w:rsidRPr="00DD3054" w:rsidRDefault="00700FDD" w:rsidP="001F12BA">
      <w:pPr>
        <w:rPr>
          <w:rFonts w:asciiTheme="majorEastAsia" w:eastAsiaTheme="majorEastAsia" w:hAnsiTheme="majorEastAsia"/>
          <w:b/>
          <w:color w:val="000000" w:themeColor="text1"/>
        </w:rPr>
      </w:pPr>
      <w:r w:rsidRPr="00DD3054">
        <w:rPr>
          <w:rFonts w:asciiTheme="majorEastAsia" w:eastAsiaTheme="majorEastAsia" w:hAnsiTheme="majorEastAsia" w:hint="eastAsia"/>
          <w:b/>
          <w:color w:val="000000" w:themeColor="text1"/>
        </w:rPr>
        <w:t>４　助成金の支払</w:t>
      </w:r>
    </w:p>
    <w:p w:rsidR="00700FDD" w:rsidRPr="00DD3054" w:rsidRDefault="00700FDD" w:rsidP="002669C7">
      <w:pPr>
        <w:ind w:left="420" w:hangingChars="200" w:hanging="420"/>
        <w:rPr>
          <w:color w:val="000000" w:themeColor="text1"/>
        </w:rPr>
      </w:pPr>
      <w:r w:rsidRPr="00DD3054">
        <w:rPr>
          <w:rFonts w:asciiTheme="majorEastAsia" w:eastAsiaTheme="majorEastAsia" w:hAnsiTheme="majorEastAsia" w:hint="eastAsia"/>
          <w:color w:val="000000" w:themeColor="text1"/>
        </w:rPr>
        <w:t xml:space="preserve">　　　申請者に代わり補聴器業者が市に助成金の請求を行います。市は、請求が適当と認められる場合は助成金を補聴器業者に支払います。</w:t>
      </w:r>
    </w:p>
    <w:p w:rsidR="00653F56" w:rsidRPr="00DD3054" w:rsidRDefault="00653F56" w:rsidP="002669C7">
      <w:pPr>
        <w:ind w:left="420" w:hangingChars="200" w:hanging="420"/>
        <w:rPr>
          <w:color w:val="000000" w:themeColor="text1"/>
        </w:rPr>
      </w:pPr>
    </w:p>
    <w:p w:rsidR="00653F56" w:rsidRPr="00DD3054" w:rsidRDefault="00653F56" w:rsidP="002669C7">
      <w:pPr>
        <w:ind w:left="420" w:hangingChars="200" w:hanging="420"/>
        <w:rPr>
          <w:color w:val="000000" w:themeColor="text1"/>
        </w:rPr>
      </w:pPr>
    </w:p>
    <w:p w:rsidR="001F12BA" w:rsidRPr="00DD3054" w:rsidRDefault="001F12BA" w:rsidP="002669C7">
      <w:pPr>
        <w:ind w:left="420" w:hangingChars="200" w:hanging="420"/>
        <w:rPr>
          <w:color w:val="000000" w:themeColor="text1"/>
        </w:rPr>
      </w:pPr>
    </w:p>
    <w:p w:rsidR="00DE3E9E" w:rsidRPr="00DD3054" w:rsidRDefault="00DE3E9E" w:rsidP="002669C7">
      <w:pPr>
        <w:ind w:left="420" w:hangingChars="200" w:hanging="420"/>
        <w:rPr>
          <w:color w:val="000000" w:themeColor="text1"/>
        </w:rPr>
      </w:pPr>
    </w:p>
    <w:p w:rsidR="001F12BA" w:rsidRPr="00DD3054" w:rsidRDefault="001F12BA" w:rsidP="002669C7">
      <w:pPr>
        <w:ind w:left="420" w:hangingChars="200" w:hanging="420"/>
        <w:rPr>
          <w:color w:val="000000" w:themeColor="text1"/>
        </w:rPr>
      </w:pPr>
    </w:p>
    <w:tbl>
      <w:tblPr>
        <w:tblStyle w:val="a7"/>
        <w:tblW w:w="5216" w:type="dxa"/>
        <w:tblInd w:w="49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216"/>
      </w:tblGrid>
      <w:tr w:rsidR="00DD3054" w:rsidRPr="00DD3054" w:rsidTr="00847D58">
        <w:trPr>
          <w:trHeight w:val="2894"/>
        </w:trPr>
        <w:tc>
          <w:tcPr>
            <w:tcW w:w="5216" w:type="dxa"/>
          </w:tcPr>
          <w:p w:rsidR="009D5BF7" w:rsidRPr="00DD3054" w:rsidRDefault="001F12BA" w:rsidP="001F12BA">
            <w:pPr>
              <w:ind w:left="482" w:hangingChars="200" w:hanging="482"/>
              <w:jc w:val="center"/>
              <w:rPr>
                <w:rFonts w:asciiTheme="majorEastAsia" w:eastAsiaTheme="majorEastAsia" w:hAnsiTheme="majorEastAsia"/>
                <w:b/>
                <w:color w:val="000000" w:themeColor="text1"/>
                <w:sz w:val="24"/>
                <w:szCs w:val="24"/>
              </w:rPr>
            </w:pPr>
            <w:r w:rsidRPr="00DD3054">
              <w:rPr>
                <w:rFonts w:asciiTheme="majorEastAsia" w:eastAsiaTheme="majorEastAsia" w:hAnsiTheme="majorEastAsia" w:hint="eastAsia"/>
                <w:b/>
                <w:color w:val="000000" w:themeColor="text1"/>
                <w:sz w:val="24"/>
                <w:szCs w:val="24"/>
              </w:rPr>
              <w:t>お問合せ・申請先</w:t>
            </w:r>
          </w:p>
          <w:p w:rsidR="001F12BA" w:rsidRPr="00DD3054" w:rsidRDefault="001F12BA" w:rsidP="001F12BA">
            <w:pP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〒192-8501</w:t>
            </w:r>
          </w:p>
          <w:p w:rsidR="00847D58" w:rsidRPr="00DD3054" w:rsidRDefault="00847D58" w:rsidP="001F12BA">
            <w:pP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八王子市元本郷町三丁目24番１号</w:t>
            </w:r>
          </w:p>
          <w:p w:rsidR="001F12BA" w:rsidRPr="00DD3054" w:rsidRDefault="009D5BF7" w:rsidP="001F12BA">
            <w:pP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八王子市役所福祉部障害者福祉課</w:t>
            </w:r>
          </w:p>
          <w:p w:rsidR="009D5BF7" w:rsidRPr="00DD3054" w:rsidRDefault="009D5BF7" w:rsidP="001F12BA">
            <w:pPr>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援護</w:t>
            </w:r>
            <w:r w:rsidR="00D263FC" w:rsidRPr="00DD3054">
              <w:rPr>
                <w:rFonts w:asciiTheme="majorEastAsia" w:eastAsiaTheme="majorEastAsia" w:hAnsiTheme="majorEastAsia" w:hint="eastAsia"/>
                <w:color w:val="000000" w:themeColor="text1"/>
              </w:rPr>
              <w:t>事務</w:t>
            </w:r>
            <w:r w:rsidRPr="00DD3054">
              <w:rPr>
                <w:rFonts w:asciiTheme="majorEastAsia" w:eastAsiaTheme="majorEastAsia" w:hAnsiTheme="majorEastAsia" w:hint="eastAsia"/>
                <w:color w:val="000000" w:themeColor="text1"/>
              </w:rPr>
              <w:t>担当</w:t>
            </w:r>
            <w:r w:rsidR="001F12BA" w:rsidRPr="00DD3054">
              <w:rPr>
                <w:rFonts w:asciiTheme="majorEastAsia" w:eastAsiaTheme="majorEastAsia" w:hAnsiTheme="majorEastAsia" w:hint="eastAsia"/>
                <w:color w:val="000000" w:themeColor="text1"/>
              </w:rPr>
              <w:t>（補聴器担当）</w:t>
            </w:r>
          </w:p>
          <w:p w:rsidR="001F12BA" w:rsidRPr="00DD3054" w:rsidRDefault="009D5BF7" w:rsidP="009D5BF7">
            <w:pPr>
              <w:ind w:left="420" w:hangingChars="200" w:hanging="42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電話：042-620-736</w:t>
            </w:r>
            <w:r w:rsidR="001F12BA" w:rsidRPr="00DD3054">
              <w:rPr>
                <w:rFonts w:asciiTheme="majorEastAsia" w:eastAsiaTheme="majorEastAsia" w:hAnsiTheme="majorEastAsia" w:hint="eastAsia"/>
                <w:color w:val="000000" w:themeColor="text1"/>
              </w:rPr>
              <w:t>6</w:t>
            </w:r>
          </w:p>
          <w:p w:rsidR="001F12BA" w:rsidRPr="00DD3054" w:rsidRDefault="001F12BA" w:rsidP="001F12BA">
            <w:pPr>
              <w:ind w:left="420" w:hangingChars="200" w:hanging="42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FAX</w:t>
            </w:r>
            <w:r w:rsidR="009D5BF7" w:rsidRPr="00DD3054">
              <w:rPr>
                <w:rFonts w:asciiTheme="majorEastAsia" w:eastAsiaTheme="majorEastAsia" w:hAnsiTheme="majorEastAsia" w:hint="eastAsia"/>
                <w:color w:val="000000" w:themeColor="text1"/>
              </w:rPr>
              <w:t>：042-623-2444</w:t>
            </w:r>
          </w:p>
          <w:p w:rsidR="009D5BF7" w:rsidRPr="00DD3054" w:rsidRDefault="001F12BA" w:rsidP="001F12BA">
            <w:pPr>
              <w:ind w:left="420" w:hangingChars="200" w:hanging="420"/>
              <w:rPr>
                <w:rFonts w:asciiTheme="majorEastAsia" w:eastAsiaTheme="majorEastAsia" w:hAnsiTheme="majorEastAsia"/>
                <w:color w:val="000000" w:themeColor="text1"/>
              </w:rPr>
            </w:pPr>
            <w:r w:rsidRPr="00DD3054">
              <w:rPr>
                <w:rFonts w:asciiTheme="majorEastAsia" w:eastAsiaTheme="majorEastAsia" w:hAnsiTheme="majorEastAsia" w:hint="eastAsia"/>
                <w:color w:val="000000" w:themeColor="text1"/>
              </w:rPr>
              <w:t>E-mailアドレス</w:t>
            </w:r>
            <w:r w:rsidR="009D5BF7" w:rsidRPr="00DD3054">
              <w:rPr>
                <w:rFonts w:asciiTheme="majorEastAsia" w:eastAsiaTheme="majorEastAsia" w:hAnsiTheme="majorEastAsia" w:hint="eastAsia"/>
                <w:color w:val="000000" w:themeColor="text1"/>
              </w:rPr>
              <w:t xml:space="preserve">　</w:t>
            </w:r>
            <w:r w:rsidRPr="00DD3054">
              <w:rPr>
                <w:rFonts w:ascii="Arial" w:hAnsi="Arial" w:cs="Arial"/>
                <w:color w:val="000000" w:themeColor="text1"/>
                <w:kern w:val="0"/>
                <w:sz w:val="20"/>
                <w:szCs w:val="20"/>
              </w:rPr>
              <w:t>b440600@city.hachioji.tokyo.jp</w:t>
            </w:r>
          </w:p>
        </w:tc>
      </w:tr>
    </w:tbl>
    <w:p w:rsidR="00653F56" w:rsidRPr="00DD3054" w:rsidRDefault="00653F56" w:rsidP="002669C7">
      <w:pPr>
        <w:ind w:left="420" w:hangingChars="200" w:hanging="420"/>
        <w:rPr>
          <w:color w:val="000000" w:themeColor="text1"/>
        </w:rPr>
      </w:pPr>
    </w:p>
    <w:sectPr w:rsidR="00653F56" w:rsidRPr="00DD3054" w:rsidSect="008B374D">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F56" w:rsidRDefault="00653F56" w:rsidP="00A22E57">
      <w:r>
        <w:separator/>
      </w:r>
    </w:p>
  </w:endnote>
  <w:endnote w:type="continuationSeparator" w:id="0">
    <w:p w:rsidR="00653F56" w:rsidRDefault="00653F56" w:rsidP="00A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F56" w:rsidRDefault="00653F56" w:rsidP="00A22E57">
      <w:r>
        <w:separator/>
      </w:r>
    </w:p>
  </w:footnote>
  <w:footnote w:type="continuationSeparator" w:id="0">
    <w:p w:rsidR="00653F56" w:rsidRDefault="00653F56" w:rsidP="00A22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127D5"/>
    <w:multiLevelType w:val="hybridMultilevel"/>
    <w:tmpl w:val="2FC645B6"/>
    <w:lvl w:ilvl="0" w:tplc="93B629C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CC1486D"/>
    <w:multiLevelType w:val="hybridMultilevel"/>
    <w:tmpl w:val="74F8E3FC"/>
    <w:lvl w:ilvl="0" w:tplc="D9D2FBB2">
      <w:start w:val="1"/>
      <w:numFmt w:val="decimalFullWidth"/>
      <w:lvlText w:val="（%1）"/>
      <w:lvlJc w:val="left"/>
      <w:pPr>
        <w:ind w:left="555" w:hanging="360"/>
      </w:pPr>
      <w:rPr>
        <w:rFonts w:asciiTheme="majorEastAsia" w:eastAsiaTheme="majorEastAsia" w:hAnsiTheme="majorEastAsia" w:cstheme="minorBidi"/>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2E57"/>
    <w:rsid w:val="00073529"/>
    <w:rsid w:val="000B0BE8"/>
    <w:rsid w:val="00122B73"/>
    <w:rsid w:val="001F12BA"/>
    <w:rsid w:val="001F4AD1"/>
    <w:rsid w:val="0020793A"/>
    <w:rsid w:val="002669C7"/>
    <w:rsid w:val="002751C7"/>
    <w:rsid w:val="00297491"/>
    <w:rsid w:val="002B3401"/>
    <w:rsid w:val="002B363E"/>
    <w:rsid w:val="00335B71"/>
    <w:rsid w:val="00387952"/>
    <w:rsid w:val="003D3F79"/>
    <w:rsid w:val="003E07D5"/>
    <w:rsid w:val="003F33D7"/>
    <w:rsid w:val="004A3095"/>
    <w:rsid w:val="004C4022"/>
    <w:rsid w:val="00653F56"/>
    <w:rsid w:val="0068552A"/>
    <w:rsid w:val="00700FDD"/>
    <w:rsid w:val="00790DFA"/>
    <w:rsid w:val="007A0459"/>
    <w:rsid w:val="007C6D4B"/>
    <w:rsid w:val="007E5C95"/>
    <w:rsid w:val="00816A06"/>
    <w:rsid w:val="00847D58"/>
    <w:rsid w:val="00864C98"/>
    <w:rsid w:val="008A0B37"/>
    <w:rsid w:val="008B374D"/>
    <w:rsid w:val="0099259C"/>
    <w:rsid w:val="009B1738"/>
    <w:rsid w:val="009B2B86"/>
    <w:rsid w:val="009D5BF7"/>
    <w:rsid w:val="00A22E57"/>
    <w:rsid w:val="00A532BB"/>
    <w:rsid w:val="00AC5EFF"/>
    <w:rsid w:val="00AC74B0"/>
    <w:rsid w:val="00AE07B5"/>
    <w:rsid w:val="00AE1E38"/>
    <w:rsid w:val="00BC2E8F"/>
    <w:rsid w:val="00C24ED4"/>
    <w:rsid w:val="00D12617"/>
    <w:rsid w:val="00D263FC"/>
    <w:rsid w:val="00D869C0"/>
    <w:rsid w:val="00DD3054"/>
    <w:rsid w:val="00DE3E9E"/>
    <w:rsid w:val="00E157F5"/>
    <w:rsid w:val="00E36C54"/>
    <w:rsid w:val="00E50A3B"/>
    <w:rsid w:val="00E54E3C"/>
    <w:rsid w:val="00E65359"/>
    <w:rsid w:val="00E72648"/>
    <w:rsid w:val="00EB21C4"/>
    <w:rsid w:val="00FB6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3F36DF5"/>
  <w15:docId w15:val="{05876273-0837-48F8-BFB2-11E28CE3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7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22E57"/>
    <w:pPr>
      <w:tabs>
        <w:tab w:val="center" w:pos="4252"/>
        <w:tab w:val="right" w:pos="8504"/>
      </w:tabs>
      <w:snapToGrid w:val="0"/>
    </w:pPr>
  </w:style>
  <w:style w:type="character" w:customStyle="1" w:styleId="a4">
    <w:name w:val="ヘッダー (文字)"/>
    <w:basedOn w:val="a0"/>
    <w:link w:val="a3"/>
    <w:uiPriority w:val="99"/>
    <w:semiHidden/>
    <w:rsid w:val="00A22E57"/>
  </w:style>
  <w:style w:type="paragraph" w:styleId="a5">
    <w:name w:val="footer"/>
    <w:basedOn w:val="a"/>
    <w:link w:val="a6"/>
    <w:uiPriority w:val="99"/>
    <w:semiHidden/>
    <w:unhideWhenUsed/>
    <w:rsid w:val="00A22E57"/>
    <w:pPr>
      <w:tabs>
        <w:tab w:val="center" w:pos="4252"/>
        <w:tab w:val="right" w:pos="8504"/>
      </w:tabs>
      <w:snapToGrid w:val="0"/>
    </w:pPr>
  </w:style>
  <w:style w:type="character" w:customStyle="1" w:styleId="a6">
    <w:name w:val="フッター (文字)"/>
    <w:basedOn w:val="a0"/>
    <w:link w:val="a5"/>
    <w:uiPriority w:val="99"/>
    <w:semiHidden/>
    <w:rsid w:val="00A22E57"/>
  </w:style>
  <w:style w:type="table" w:styleId="a7">
    <w:name w:val="Table Grid"/>
    <w:basedOn w:val="a1"/>
    <w:uiPriority w:val="59"/>
    <w:rsid w:val="00E54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669C7"/>
    <w:pPr>
      <w:ind w:leftChars="400" w:left="840"/>
    </w:pPr>
  </w:style>
  <w:style w:type="paragraph" w:styleId="a9">
    <w:name w:val="Balloon Text"/>
    <w:basedOn w:val="a"/>
    <w:link w:val="aa"/>
    <w:uiPriority w:val="99"/>
    <w:semiHidden/>
    <w:unhideWhenUsed/>
    <w:rsid w:val="00EB21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21C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1F12BA"/>
  </w:style>
  <w:style w:type="character" w:customStyle="1" w:styleId="ac">
    <w:name w:val="日付 (文字)"/>
    <w:basedOn w:val="a0"/>
    <w:link w:val="ab"/>
    <w:uiPriority w:val="99"/>
    <w:semiHidden/>
    <w:rsid w:val="001F1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2</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614271</dc:creator>
  <cp:lastModifiedBy>伏見　梓沙</cp:lastModifiedBy>
  <cp:revision>30</cp:revision>
  <cp:lastPrinted>2020-05-16T03:21:00Z</cp:lastPrinted>
  <dcterms:created xsi:type="dcterms:W3CDTF">2013-11-01T06:49:00Z</dcterms:created>
  <dcterms:modified xsi:type="dcterms:W3CDTF">2024-06-25T05:10:00Z</dcterms:modified>
</cp:coreProperties>
</file>